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DB0045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15EA3">
        <w:rPr>
          <w:b w:val="0"/>
          <w:sz w:val="24"/>
          <w:szCs w:val="24"/>
        </w:rPr>
        <w:t>01-06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279CFC7" w:rsidR="00502664" w:rsidRPr="0000209B" w:rsidRDefault="00D15EA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6664A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6664A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6664A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52EC799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D15EA3">
        <w:t>23</w:t>
      </w:r>
      <w:r w:rsidRPr="00EA0448">
        <w:t xml:space="preserve"> </w:t>
      </w:r>
      <w:r w:rsidR="00D15EA3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3C402F2F" w14:textId="77777777" w:rsidR="000332A8" w:rsidRPr="00FA143A" w:rsidRDefault="000332A8" w:rsidP="000332A8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055EE795" w14:textId="77777777" w:rsidR="000332A8" w:rsidRPr="00731B69" w:rsidRDefault="000332A8" w:rsidP="000332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>Председателя Комиссии Абрамовича М.А.</w:t>
      </w:r>
    </w:p>
    <w:p w14:paraId="24E6F9E0" w14:textId="77777777" w:rsidR="000332A8" w:rsidRPr="00731B69" w:rsidRDefault="000332A8" w:rsidP="000332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>членов Комиссии: Поспелова О.В., Мещерякова М.Н., Ковалёвой Л.Н., Бабаянц Е.Е., Ильичёва П.А., Плотниковой В.С., Никифорова А.В., Рубина Ю.Д.</w:t>
      </w:r>
    </w:p>
    <w:p w14:paraId="4C0CC96F" w14:textId="77777777" w:rsidR="000332A8" w:rsidRPr="00731B69" w:rsidRDefault="000332A8" w:rsidP="000332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>с участием представителя Совета АПМО Архангельского М.В.</w:t>
      </w:r>
    </w:p>
    <w:p w14:paraId="219896F8" w14:textId="77777777" w:rsidR="000332A8" w:rsidRPr="00731B69" w:rsidRDefault="000332A8" w:rsidP="000332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1B69">
        <w:rPr>
          <w:color w:val="auto"/>
        </w:rPr>
        <w:t>при секретаре, члене Комиссии Рыбакове С.А.,</w:t>
      </w:r>
    </w:p>
    <w:p w14:paraId="7F5CBF91" w14:textId="2631953C" w:rsidR="00502664" w:rsidRPr="009E078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E078D">
        <w:rPr>
          <w:color w:val="auto"/>
        </w:rPr>
        <w:t>при участии адвоката</w:t>
      </w:r>
      <w:r w:rsidRPr="009E078D">
        <w:rPr>
          <w:szCs w:val="24"/>
        </w:rPr>
        <w:t xml:space="preserve"> </w:t>
      </w:r>
      <w:r w:rsidR="00D15EA3" w:rsidRPr="009E078D">
        <w:rPr>
          <w:szCs w:val="24"/>
        </w:rPr>
        <w:t>С</w:t>
      </w:r>
      <w:r w:rsidR="006664A6">
        <w:rPr>
          <w:szCs w:val="24"/>
        </w:rPr>
        <w:t>.</w:t>
      </w:r>
      <w:r w:rsidR="00D15EA3" w:rsidRPr="009E078D">
        <w:rPr>
          <w:szCs w:val="24"/>
        </w:rPr>
        <w:t>О.В</w:t>
      </w:r>
      <w:r w:rsidR="00810A38" w:rsidRPr="009E078D">
        <w:rPr>
          <w:szCs w:val="24"/>
        </w:rPr>
        <w:t xml:space="preserve">., </w:t>
      </w:r>
      <w:r w:rsidR="00780CA7" w:rsidRPr="009E078D">
        <w:rPr>
          <w:szCs w:val="24"/>
        </w:rPr>
        <w:t>представител</w:t>
      </w:r>
      <w:r w:rsidR="009E078D">
        <w:rPr>
          <w:szCs w:val="24"/>
        </w:rPr>
        <w:t>я</w:t>
      </w:r>
      <w:r w:rsidR="00780CA7" w:rsidRPr="009E078D">
        <w:rPr>
          <w:szCs w:val="24"/>
        </w:rPr>
        <w:t xml:space="preserve"> адвоката С</w:t>
      </w:r>
      <w:r w:rsidR="006664A6">
        <w:rPr>
          <w:szCs w:val="24"/>
        </w:rPr>
        <w:t>.</w:t>
      </w:r>
      <w:r w:rsidR="00780CA7" w:rsidRPr="009E078D">
        <w:rPr>
          <w:szCs w:val="24"/>
        </w:rPr>
        <w:t xml:space="preserve">В.В., представителя </w:t>
      </w:r>
      <w:r w:rsidR="00810A38" w:rsidRPr="009E078D">
        <w:rPr>
          <w:szCs w:val="24"/>
        </w:rPr>
        <w:t>доверителя</w:t>
      </w:r>
      <w:r w:rsidR="00721988">
        <w:rPr>
          <w:szCs w:val="24"/>
        </w:rPr>
        <w:t xml:space="preserve"> - </w:t>
      </w:r>
      <w:r w:rsidR="00780CA7" w:rsidRPr="009E078D">
        <w:rPr>
          <w:szCs w:val="24"/>
        </w:rPr>
        <w:t>адвокат</w:t>
      </w:r>
      <w:r w:rsidR="009E078D">
        <w:rPr>
          <w:szCs w:val="24"/>
        </w:rPr>
        <w:t>а</w:t>
      </w:r>
      <w:r w:rsidR="00780CA7" w:rsidRPr="009E078D">
        <w:rPr>
          <w:szCs w:val="24"/>
        </w:rPr>
        <w:t xml:space="preserve"> Н</w:t>
      </w:r>
      <w:r w:rsidR="006664A6">
        <w:rPr>
          <w:szCs w:val="24"/>
        </w:rPr>
        <w:t>.</w:t>
      </w:r>
      <w:r w:rsidR="00780CA7" w:rsidRPr="009E078D">
        <w:rPr>
          <w:szCs w:val="24"/>
        </w:rPr>
        <w:t>Ю.А.</w:t>
      </w:r>
    </w:p>
    <w:p w14:paraId="242E1809" w14:textId="08333D7E" w:rsidR="00502664" w:rsidRPr="00C860F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860F4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D15EA3" w:rsidRPr="00C860F4">
        <w:rPr>
          <w:sz w:val="24"/>
        </w:rPr>
        <w:t xml:space="preserve">01.06.2022 </w:t>
      </w:r>
      <w:r w:rsidRPr="00C860F4">
        <w:rPr>
          <w:sz w:val="24"/>
        </w:rPr>
        <w:t>г.</w:t>
      </w:r>
      <w:r w:rsidRPr="00C860F4">
        <w:rPr>
          <w:sz w:val="24"/>
          <w:szCs w:val="24"/>
        </w:rPr>
        <w:t xml:space="preserve"> по </w:t>
      </w:r>
      <w:r w:rsidR="006717B1" w:rsidRPr="00C860F4">
        <w:rPr>
          <w:sz w:val="24"/>
          <w:szCs w:val="24"/>
        </w:rPr>
        <w:t xml:space="preserve">жалобе доверителя </w:t>
      </w:r>
      <w:r w:rsidR="00D15EA3" w:rsidRPr="00C860F4">
        <w:rPr>
          <w:sz w:val="24"/>
          <w:szCs w:val="24"/>
        </w:rPr>
        <w:t>И</w:t>
      </w:r>
      <w:r w:rsidR="006664A6">
        <w:rPr>
          <w:sz w:val="24"/>
          <w:szCs w:val="24"/>
        </w:rPr>
        <w:t>.</w:t>
      </w:r>
      <w:r w:rsidR="00D15EA3" w:rsidRPr="00C860F4">
        <w:rPr>
          <w:sz w:val="24"/>
          <w:szCs w:val="24"/>
        </w:rPr>
        <w:t>А.С</w:t>
      </w:r>
      <w:r w:rsidR="00F31357">
        <w:rPr>
          <w:sz w:val="24"/>
          <w:szCs w:val="24"/>
        </w:rPr>
        <w:t xml:space="preserve">. </w:t>
      </w:r>
      <w:r w:rsidRPr="00C860F4">
        <w:rPr>
          <w:sz w:val="24"/>
          <w:szCs w:val="24"/>
        </w:rPr>
        <w:t xml:space="preserve">в отношении адвоката </w:t>
      </w:r>
      <w:r w:rsidR="00F31357">
        <w:rPr>
          <w:sz w:val="24"/>
          <w:szCs w:val="24"/>
        </w:rPr>
        <w:t>С</w:t>
      </w:r>
      <w:r w:rsidR="006664A6">
        <w:rPr>
          <w:sz w:val="24"/>
          <w:szCs w:val="24"/>
        </w:rPr>
        <w:t>.</w:t>
      </w:r>
      <w:r w:rsidR="00F31357">
        <w:rPr>
          <w:sz w:val="24"/>
          <w:szCs w:val="24"/>
        </w:rPr>
        <w:t>О.В.</w:t>
      </w:r>
      <w:r w:rsidRPr="00C860F4">
        <w:rPr>
          <w:sz w:val="24"/>
        </w:rPr>
        <w:t>,</w:t>
      </w:r>
    </w:p>
    <w:p w14:paraId="03C82B10" w14:textId="77777777" w:rsidR="00CE4839" w:rsidRPr="00C860F4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C860F4" w:rsidRDefault="00CE4839" w:rsidP="0043608A">
      <w:pPr>
        <w:tabs>
          <w:tab w:val="left" w:pos="3828"/>
        </w:tabs>
        <w:jc w:val="center"/>
        <w:rPr>
          <w:b/>
        </w:rPr>
      </w:pPr>
      <w:r w:rsidRPr="00C860F4">
        <w:rPr>
          <w:b/>
        </w:rPr>
        <w:t>У С Т А Н О В И Л А:</w:t>
      </w:r>
    </w:p>
    <w:p w14:paraId="042CA9CC" w14:textId="77777777" w:rsidR="003070CE" w:rsidRPr="00C860F4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897E198" w14:textId="7C06E5A0" w:rsidR="00F31357" w:rsidRDefault="003070CE" w:rsidP="00BE0271">
      <w:pPr>
        <w:jc w:val="both"/>
      </w:pPr>
      <w:r w:rsidRPr="00C860F4">
        <w:tab/>
      </w:r>
      <w:r w:rsidR="00D15EA3" w:rsidRPr="00C860F4">
        <w:t xml:space="preserve">01.06.2022 г. </w:t>
      </w:r>
      <w:r w:rsidRPr="00C860F4">
        <w:t>в АПМО поступил</w:t>
      </w:r>
      <w:r w:rsidR="006717B1" w:rsidRPr="00C860F4">
        <w:t>а</w:t>
      </w:r>
      <w:r w:rsidR="00887E25" w:rsidRPr="00C860F4">
        <w:t xml:space="preserve"> </w:t>
      </w:r>
      <w:r w:rsidR="006717B1" w:rsidRPr="00C860F4">
        <w:rPr>
          <w:szCs w:val="24"/>
        </w:rPr>
        <w:t xml:space="preserve">жалоба доверителя </w:t>
      </w:r>
      <w:r w:rsidR="00D15EA3" w:rsidRPr="00C860F4">
        <w:rPr>
          <w:szCs w:val="24"/>
        </w:rPr>
        <w:t>И</w:t>
      </w:r>
      <w:r w:rsidR="006664A6">
        <w:rPr>
          <w:szCs w:val="24"/>
        </w:rPr>
        <w:t>.</w:t>
      </w:r>
      <w:r w:rsidR="00D15EA3" w:rsidRPr="00C860F4">
        <w:rPr>
          <w:szCs w:val="24"/>
        </w:rPr>
        <w:t>А.С. в отношении адвоката С</w:t>
      </w:r>
      <w:r w:rsidR="006664A6">
        <w:rPr>
          <w:szCs w:val="24"/>
        </w:rPr>
        <w:t>.</w:t>
      </w:r>
      <w:r w:rsidR="00D15EA3" w:rsidRPr="00C860F4">
        <w:rPr>
          <w:szCs w:val="24"/>
        </w:rPr>
        <w:t>О.В.</w:t>
      </w:r>
      <w:r w:rsidR="00873AE1" w:rsidRPr="00C860F4">
        <w:t>,</w:t>
      </w:r>
      <w:r w:rsidR="00CF2C93" w:rsidRPr="00C860F4">
        <w:t xml:space="preserve"> в которо</w:t>
      </w:r>
      <w:r w:rsidR="002B24F0">
        <w:t>й</w:t>
      </w:r>
      <w:r w:rsidR="00B24B50" w:rsidRPr="00C860F4">
        <w:t xml:space="preserve"> </w:t>
      </w:r>
      <w:r w:rsidR="00BE0271" w:rsidRPr="00C860F4">
        <w:t>сообщается, что адвокат</w:t>
      </w:r>
      <w:r w:rsidR="00BE3633">
        <w:t xml:space="preserve"> незаконно вступила в уголовное дело в отношении заявителя.</w:t>
      </w:r>
      <w:r w:rsidR="009E078D">
        <w:t xml:space="preserve"> Заявитель указал, что привлечен по уголовному делу в качестве обвиняемого. 17 марта 2022 года в М</w:t>
      </w:r>
      <w:r w:rsidR="006664A6">
        <w:t>.</w:t>
      </w:r>
      <w:r w:rsidR="009E078D">
        <w:t xml:space="preserve"> районном суде было рассмотрено ходатайство о наложении ареста на имущество заявителя. 23 марта 2022 года с материалом ознакомилась адвокат С</w:t>
      </w:r>
      <w:r w:rsidR="006664A6">
        <w:t>.</w:t>
      </w:r>
      <w:r w:rsidR="009E078D">
        <w:t>О.В. на основании ордера №</w:t>
      </w:r>
      <w:r w:rsidR="0006646E">
        <w:t xml:space="preserve"> Х</w:t>
      </w:r>
      <w:r w:rsidR="009E078D">
        <w:t xml:space="preserve"> от 23.03.2022г. </w:t>
      </w:r>
      <w:r w:rsidR="00A66BE1">
        <w:t>Заявителю адвокат не известен, он или его родственники соглашение с адвокатом не заключали. Полагает, что сбор информации</w:t>
      </w:r>
      <w:r w:rsidR="00F31357">
        <w:t xml:space="preserve"> адвокатом</w:t>
      </w:r>
      <w:r w:rsidR="00A66BE1">
        <w:t xml:space="preserve"> осуществлялся в интересах иных лиц. </w:t>
      </w:r>
    </w:p>
    <w:p w14:paraId="7B0855A3" w14:textId="069A71EA" w:rsidR="00BE0271" w:rsidRDefault="00A66BE1" w:rsidP="00F31357">
      <w:pPr>
        <w:ind w:firstLine="708"/>
        <w:jc w:val="both"/>
      </w:pPr>
      <w:r>
        <w:t>22 апреля 2022 года в М</w:t>
      </w:r>
      <w:r w:rsidR="006664A6">
        <w:t>.</w:t>
      </w:r>
      <w:r>
        <w:t xml:space="preserve"> районном суде рассматривалось ходатайство следователя о продлении срока содержания под стражей. Адвокат яв</w:t>
      </w:r>
      <w:r w:rsidR="00D54600">
        <w:t>илась</w:t>
      </w:r>
      <w:r>
        <w:t xml:space="preserve"> в судебное заседание в качестве слушателя, не подходила к заявителю и его адвокатам, пыталась скрыть наличие статуса адвоката. По ходатайству защитников была удалена из зала заседания, но была сделана ксерокопия ее паспорта. Полагает, что адвокат своими действиями грубо нарушила положения </w:t>
      </w:r>
      <w:r w:rsidR="00C05D15">
        <w:t>закона и допустила подрыв доверия к адвокатуре.</w:t>
      </w:r>
      <w:r w:rsidR="00D54600">
        <w:t xml:space="preserve"> </w:t>
      </w:r>
      <w:r w:rsidR="00366F52">
        <w:t xml:space="preserve">В жалобе поставлен вопрос о привлечении адвоката к дисциплинарной ответственности. </w:t>
      </w:r>
      <w:r w:rsidR="00C05D15">
        <w:t xml:space="preserve"> </w:t>
      </w:r>
    </w:p>
    <w:p w14:paraId="1AE45DE3" w14:textId="3C76B112" w:rsidR="00121C12" w:rsidRPr="00C860F4" w:rsidRDefault="00A66BE1" w:rsidP="00C05D15">
      <w:pPr>
        <w:spacing w:line="274" w:lineRule="exact"/>
        <w:ind w:left="20" w:right="20" w:firstLine="720"/>
        <w:jc w:val="both"/>
      </w:pPr>
      <w:r>
        <w:t xml:space="preserve"> </w:t>
      </w:r>
      <w:r w:rsidR="00121C12" w:rsidRPr="00C860F4">
        <w:t>К жалобе заявителем приложены копии следующих документов:</w:t>
      </w:r>
    </w:p>
    <w:p w14:paraId="22F1A727" w14:textId="15473EF9" w:rsidR="00636093" w:rsidRPr="00C860F4" w:rsidRDefault="00B645B3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C860F4">
        <w:t>ордер адвоката С</w:t>
      </w:r>
      <w:r w:rsidR="006664A6">
        <w:t>.</w:t>
      </w:r>
      <w:r w:rsidRPr="00C860F4">
        <w:t>О.В. от 23.03.2022;</w:t>
      </w:r>
    </w:p>
    <w:p w14:paraId="10F24A3C" w14:textId="3EF5D1BB" w:rsidR="00B645B3" w:rsidRPr="00C860F4" w:rsidRDefault="00B645B3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C860F4">
        <w:t>расписка от 23.03.2022;</w:t>
      </w:r>
    </w:p>
    <w:p w14:paraId="777BD337" w14:textId="7A71D140" w:rsidR="00B645B3" w:rsidRPr="00C860F4" w:rsidRDefault="00B645B3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C860F4">
        <w:t>паспорт С</w:t>
      </w:r>
      <w:r w:rsidR="006664A6">
        <w:t>.</w:t>
      </w:r>
      <w:r w:rsidRPr="00C860F4">
        <w:t>О.В.</w:t>
      </w:r>
    </w:p>
    <w:p w14:paraId="094F7AB4" w14:textId="515B0F79" w:rsidR="00B645B3" w:rsidRPr="00C860F4" w:rsidRDefault="00B645B3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C860F4">
        <w:t>протокол судебного заседания от 22.04.2022 г.</w:t>
      </w:r>
    </w:p>
    <w:p w14:paraId="30E240DF" w14:textId="77E7C52F" w:rsidR="00F31357" w:rsidRDefault="00D86BF8" w:rsidP="00684ABB">
      <w:pPr>
        <w:jc w:val="both"/>
      </w:pPr>
      <w:r w:rsidRPr="00C860F4">
        <w:tab/>
        <w:t xml:space="preserve">Адвокатом </w:t>
      </w:r>
      <w:r w:rsidRPr="00EF646E">
        <w:t>представлены письменные объяснения, в которых он</w:t>
      </w:r>
      <w:r w:rsidR="00EF646E" w:rsidRPr="00EF646E">
        <w:t>а не согласилась</w:t>
      </w:r>
      <w:r w:rsidRPr="00EF646E">
        <w:t xml:space="preserve"> с доводами жалобы, пояснив, что </w:t>
      </w:r>
      <w:r w:rsidR="00EF646E" w:rsidRPr="00EF646E">
        <w:t xml:space="preserve">она вступила в дело на основании соглашения с </w:t>
      </w:r>
      <w:r w:rsidR="00366F52">
        <w:t>гражданином, который представился родственником заявителя, сообщил адвокату, что заявитель содержится в СИЗО-</w:t>
      </w:r>
      <w:r w:rsidR="006664A6">
        <w:t>Х</w:t>
      </w:r>
      <w:r w:rsidR="00366F52">
        <w:t xml:space="preserve">, обвиняется по ч.4 ст.160 УК РФ. Также </w:t>
      </w:r>
      <w:r w:rsidR="00D153AA">
        <w:t>гражданин сообщил</w:t>
      </w:r>
      <w:r w:rsidR="00366F52">
        <w:t xml:space="preserve">, что </w:t>
      </w:r>
      <w:r w:rsidR="00D153AA">
        <w:t>в М</w:t>
      </w:r>
      <w:r w:rsidR="006664A6">
        <w:t>.</w:t>
      </w:r>
      <w:r w:rsidR="00D153AA">
        <w:t xml:space="preserve"> районном суде находится материал ареста, наложенного на имущество ряда лиц, в том числе и И</w:t>
      </w:r>
      <w:r w:rsidR="006664A6">
        <w:t>.</w:t>
      </w:r>
      <w:r w:rsidR="00D153AA">
        <w:t>А.С., «с которым необходимо ознакомиться», в последующем принять участие в качестве защитника заявителя на стадии предварительного следствия. Адвокат</w:t>
      </w:r>
      <w:r w:rsidR="00EF646E" w:rsidRPr="00EF646E">
        <w:t xml:space="preserve"> добросовестно исполняла свои обязанности и ознакомилась с материал</w:t>
      </w:r>
      <w:r w:rsidR="00D153AA">
        <w:t xml:space="preserve">ом, </w:t>
      </w:r>
      <w:r w:rsidR="00D153AA">
        <w:lastRenderedPageBreak/>
        <w:t>предоставленным в суд</w:t>
      </w:r>
      <w:r w:rsidR="00EF646E" w:rsidRPr="00EF646E">
        <w:t>.</w:t>
      </w:r>
      <w:r w:rsidR="00D153AA">
        <w:t xml:space="preserve"> Ознакомление осуществлялось 23 и 24 марта 2022 года, что было связано с </w:t>
      </w:r>
      <w:r w:rsidR="00684ABB">
        <w:t>объемом материала. После 28 марта 2022 года адвокатом была предпринята «попытка попасть к подзащитному в СИЗО-</w:t>
      </w:r>
      <w:r w:rsidR="006664A6">
        <w:t>Х</w:t>
      </w:r>
      <w:r w:rsidR="00684ABB">
        <w:t>», но по приезду адвокат выяснила, что по живой очереди пройти к подзащитному в СИЗО-</w:t>
      </w:r>
      <w:r w:rsidR="006664A6">
        <w:t>Х</w:t>
      </w:r>
      <w:r w:rsidR="00684ABB">
        <w:t xml:space="preserve"> невозможно, доступных для записи периодов не было, «все попытки записаться были тщетны». </w:t>
      </w:r>
    </w:p>
    <w:p w14:paraId="19E1A0F6" w14:textId="20DF4838" w:rsidR="00D153AA" w:rsidRDefault="000233C3" w:rsidP="00F31357">
      <w:pPr>
        <w:ind w:firstLine="708"/>
        <w:jc w:val="both"/>
      </w:pPr>
      <w:r>
        <w:t>Поэтому адвокат прибыла в суд к моменту рассмотрения ходатайства о продлении меры пресечения. Там выяснилось, что у заявителя «имеется трое защитников», которые категорически против участия кого-либо еще. Они воспрепятствовали общению и запретили общаться заявителю. Так как заседание уже началось, чтобы не препятствовать его проведению, адвокат попросила суд остаться в качестве слушателя. Суд попросил предъявить паспорт, что и было сделано. После того как защита начала возражать против присутствия в зале суда постороннего лица, суд удовлетворил ходатайство, адвокат покинула зал заседания. Нет ничего противозаконного в том, чтобы заключить соглашение на защиту с третьим лицом</w:t>
      </w:r>
      <w:r w:rsidR="00B569F2">
        <w:t xml:space="preserve">, для того чтобы пройти в СИЗО также нужно заключить соглашение и предъявить ордер. </w:t>
      </w:r>
      <w:r w:rsidR="00824047">
        <w:t xml:space="preserve">Полагает, что действовала в соответствии с требованиями закона и КПЭА. </w:t>
      </w:r>
    </w:p>
    <w:p w14:paraId="51C5C214" w14:textId="78FA9B16" w:rsidR="00502664" w:rsidRPr="00EF646E" w:rsidRDefault="000233C3" w:rsidP="00824047">
      <w:pPr>
        <w:ind w:firstLine="708"/>
        <w:jc w:val="both"/>
      </w:pPr>
      <w:r>
        <w:t xml:space="preserve"> </w:t>
      </w:r>
      <w:r w:rsidR="00DC71D3" w:rsidRPr="00EF646E">
        <w:t>К письменным объяснениям адвоката приложены копии материалов:</w:t>
      </w:r>
    </w:p>
    <w:p w14:paraId="7F4E5F78" w14:textId="26CE0894" w:rsidR="00502664" w:rsidRPr="00EF646E" w:rsidRDefault="00EF646E" w:rsidP="00502664">
      <w:pPr>
        <w:pStyle w:val="ac"/>
        <w:numPr>
          <w:ilvl w:val="0"/>
          <w:numId w:val="24"/>
        </w:numPr>
        <w:jc w:val="both"/>
      </w:pPr>
      <w:r w:rsidRPr="00EF646E">
        <w:t>соглашение с гр-м Б</w:t>
      </w:r>
      <w:r w:rsidR="006664A6">
        <w:t>.</w:t>
      </w:r>
      <w:r w:rsidRPr="00EF646E">
        <w:t>С.В.</w:t>
      </w:r>
      <w:r>
        <w:t xml:space="preserve"> от 23.03.2022 г.</w:t>
      </w:r>
      <w:r w:rsidR="00F31357">
        <w:t>;</w:t>
      </w:r>
    </w:p>
    <w:p w14:paraId="35BD663F" w14:textId="34FB85D6" w:rsidR="00EF646E" w:rsidRPr="00EF646E" w:rsidRDefault="00366F52" w:rsidP="00EF646E">
      <w:pPr>
        <w:pStyle w:val="ac"/>
        <w:numPr>
          <w:ilvl w:val="0"/>
          <w:numId w:val="24"/>
        </w:numPr>
        <w:jc w:val="both"/>
      </w:pPr>
      <w:r>
        <w:t xml:space="preserve">письменная </w:t>
      </w:r>
      <w:r w:rsidR="00EF646E" w:rsidRPr="00EF646E">
        <w:t>позиция</w:t>
      </w:r>
      <w:r w:rsidR="00486B2C">
        <w:t xml:space="preserve"> по делу С</w:t>
      </w:r>
      <w:r w:rsidR="006664A6">
        <w:t>.</w:t>
      </w:r>
      <w:r w:rsidR="00486B2C">
        <w:t>О.В.</w:t>
      </w:r>
    </w:p>
    <w:p w14:paraId="370FE0A4" w14:textId="37AA2F36" w:rsidR="00800A8E" w:rsidRDefault="00D15EA3" w:rsidP="00486B2C">
      <w:pPr>
        <w:ind w:firstLine="708"/>
        <w:jc w:val="both"/>
      </w:pPr>
      <w:r w:rsidRPr="00EF646E">
        <w:t>23.06</w:t>
      </w:r>
      <w:r w:rsidR="004D2D22" w:rsidRPr="00EF646E">
        <w:t>.202</w:t>
      </w:r>
      <w:r w:rsidR="00270636" w:rsidRPr="00EF646E">
        <w:t>2</w:t>
      </w:r>
      <w:r w:rsidR="004D2D22" w:rsidRPr="00EF646E">
        <w:t xml:space="preserve"> г. адвокат</w:t>
      </w:r>
      <w:r w:rsidR="00231B04" w:rsidRPr="00EF646E">
        <w:t xml:space="preserve"> в заседани</w:t>
      </w:r>
      <w:r w:rsidR="00486B2C">
        <w:t>и</w:t>
      </w:r>
      <w:r w:rsidR="00231B04" w:rsidRPr="00EF646E">
        <w:t xml:space="preserve"> </w:t>
      </w:r>
      <w:r w:rsidR="00486B2C">
        <w:t>К</w:t>
      </w:r>
      <w:r w:rsidR="00231B04" w:rsidRPr="00EF646E">
        <w:t>омиссии</w:t>
      </w:r>
      <w:r w:rsidR="00462195">
        <w:t xml:space="preserve"> </w:t>
      </w:r>
      <w:r w:rsidR="00871881">
        <w:t xml:space="preserve">поддержала доводы жалобы и пояснила, что после подписания соглашения она попробовала попасть на свидание к подзащитному, но в следственном изоляторе запись была более чем на 3 недели вперед по электронной очереди. Она планировала </w:t>
      </w:r>
      <w:r w:rsidR="009E078D">
        <w:t>встретиться</w:t>
      </w:r>
      <w:r w:rsidR="00F007C7">
        <w:t xml:space="preserve"> с доверителем в судебном заседании.</w:t>
      </w:r>
      <w:r w:rsidR="00515D4A">
        <w:t xml:space="preserve"> После ознакомления с материалами дела лицо, заключивше</w:t>
      </w:r>
      <w:r w:rsidR="00486B2C">
        <w:t>е</w:t>
      </w:r>
      <w:r w:rsidR="00515D4A">
        <w:t xml:space="preserve"> с ней договор, предложило предоставить </w:t>
      </w:r>
      <w:r w:rsidR="00241A01">
        <w:t xml:space="preserve">копии </w:t>
      </w:r>
      <w:r w:rsidR="00515D4A">
        <w:t>материал</w:t>
      </w:r>
      <w:r w:rsidR="00241A01">
        <w:t>а</w:t>
      </w:r>
      <w:r w:rsidR="00515D4A">
        <w:t>, но она ответила отказом до встречи с подзащитным и получения его согласия.</w:t>
      </w:r>
      <w:r w:rsidR="00824047">
        <w:t xml:space="preserve"> </w:t>
      </w:r>
      <w:r w:rsidR="00D8717D">
        <w:t>В судебном заседании она планировала остаться в качестве слушателя, поскольку ей не позволили другие защитники и доверитель явно выразил свое несогласие с ее защитой, но в перерыве она рассчитывала пообщаться со своим доверителем.</w:t>
      </w:r>
      <w:r w:rsidR="008D5219">
        <w:t xml:space="preserve"> Данные других адвокатов в деле она видела, но не предприняла попыт</w:t>
      </w:r>
      <w:r w:rsidR="00486B2C">
        <w:t>ки</w:t>
      </w:r>
      <w:r w:rsidR="008D5219">
        <w:t xml:space="preserve"> связаться с ними, т.к. не была уверена, что это соответствует интересам подзащитного.</w:t>
      </w:r>
      <w:r w:rsidR="00486B2C">
        <w:t xml:space="preserve"> </w:t>
      </w:r>
      <w:r w:rsidR="00800A8E">
        <w:t>С третьим лицом, заключившим соглашение,</w:t>
      </w:r>
      <w:r w:rsidR="00DC2C4B">
        <w:t xml:space="preserve"> она общалась по телефону, </w:t>
      </w:r>
      <w:r w:rsidR="00241A01">
        <w:t xml:space="preserve">подписанная сканкопия </w:t>
      </w:r>
      <w:r w:rsidR="00DC2C4B">
        <w:t>соглашения был</w:t>
      </w:r>
      <w:r w:rsidR="00241A01">
        <w:t>а</w:t>
      </w:r>
      <w:r w:rsidR="00DC2C4B">
        <w:t xml:space="preserve"> прислан</w:t>
      </w:r>
      <w:r w:rsidR="00241A01">
        <w:t>а</w:t>
      </w:r>
      <w:r w:rsidR="00DC2C4B">
        <w:t xml:space="preserve"> ей в электронной форме</w:t>
      </w:r>
      <w:r w:rsidR="00241A01">
        <w:t xml:space="preserve">. </w:t>
      </w:r>
    </w:p>
    <w:p w14:paraId="1F00729A" w14:textId="7FBFBD10" w:rsidR="00AD1C4E" w:rsidRDefault="00D15EA3" w:rsidP="00AD1C4E">
      <w:pPr>
        <w:ind w:firstLine="708"/>
        <w:jc w:val="both"/>
      </w:pPr>
      <w:r w:rsidRPr="00C860F4">
        <w:t>23.06</w:t>
      </w:r>
      <w:r w:rsidR="00231B04" w:rsidRPr="00C860F4">
        <w:t>.202</w:t>
      </w:r>
      <w:r w:rsidR="00270636" w:rsidRPr="00C860F4">
        <w:t>2</w:t>
      </w:r>
      <w:r w:rsidR="00231B04" w:rsidRPr="00C860F4">
        <w:t xml:space="preserve"> г. в заседании ко</w:t>
      </w:r>
      <w:r w:rsidR="004D2D22" w:rsidRPr="00C860F4">
        <w:t xml:space="preserve">миссии </w:t>
      </w:r>
      <w:r w:rsidR="00780CA7">
        <w:t xml:space="preserve">представитель </w:t>
      </w:r>
      <w:r w:rsidR="00AD1C4E">
        <w:t>заявителя</w:t>
      </w:r>
      <w:r w:rsidR="007C2F93" w:rsidRPr="00C860F4">
        <w:t xml:space="preserve"> поддерж</w:t>
      </w:r>
      <w:r w:rsidR="004D2D22" w:rsidRPr="00C860F4">
        <w:t>ал</w:t>
      </w:r>
      <w:r w:rsidR="00871881">
        <w:t>а</w:t>
      </w:r>
      <w:r w:rsidR="004D2D22" w:rsidRPr="00C860F4">
        <w:t xml:space="preserve"> доводы жалобы и пояснил</w:t>
      </w:r>
      <w:r w:rsidR="00871881">
        <w:t>а</w:t>
      </w:r>
      <w:r w:rsidR="004D2D22" w:rsidRPr="00C860F4">
        <w:t xml:space="preserve">, что </w:t>
      </w:r>
      <w:r w:rsidR="00871881">
        <w:t>представленное адвокатом соглашение с Б</w:t>
      </w:r>
      <w:r w:rsidR="006664A6">
        <w:t>.</w:t>
      </w:r>
      <w:r w:rsidR="00871881">
        <w:t>С.В. им не подписывалось, как было выяснено представителем заявителя при общении с ним.</w:t>
      </w:r>
      <w:r w:rsidR="00AD1C4E">
        <w:t xml:space="preserve"> Б</w:t>
      </w:r>
      <w:r w:rsidR="006664A6">
        <w:t>.</w:t>
      </w:r>
      <w:r w:rsidR="00AD1C4E">
        <w:t>С.В. является родственником доверителя и сообщил защитникам доверителя, что адвоката С</w:t>
      </w:r>
      <w:r w:rsidR="006664A6">
        <w:t>.</w:t>
      </w:r>
      <w:r w:rsidR="00AD1C4E">
        <w:t>О.В. не знает и соглашения с ней не заключал, что готов был лично подтвердить в качестве свидетеля в заседании комиссии.</w:t>
      </w:r>
    </w:p>
    <w:p w14:paraId="38D63981" w14:textId="7B3F2F16" w:rsidR="00231B04" w:rsidRPr="00C860F4" w:rsidRDefault="00871881" w:rsidP="00231B04">
      <w:pPr>
        <w:ind w:firstLine="708"/>
        <w:jc w:val="both"/>
      </w:pPr>
      <w:r>
        <w:t xml:space="preserve"> </w:t>
      </w:r>
      <w:r w:rsidR="000A5EB3" w:rsidRPr="00074D5B">
        <w:t>Предоставила з</w:t>
      </w:r>
      <w:r w:rsidRPr="00074D5B">
        <w:t>апрос в СИЗО</w:t>
      </w:r>
      <w:r w:rsidR="00074D5B">
        <w:t>-</w:t>
      </w:r>
      <w:r w:rsidR="006664A6">
        <w:t>Х</w:t>
      </w:r>
      <w:r w:rsidR="00C51B5C" w:rsidRPr="00074D5B">
        <w:t xml:space="preserve"> и ответ</w:t>
      </w:r>
      <w:r w:rsidR="00074D5B">
        <w:t xml:space="preserve"> начальника ФКУ СИЗО-</w:t>
      </w:r>
      <w:r w:rsidR="006664A6">
        <w:t>Х</w:t>
      </w:r>
      <w:r w:rsidR="00074D5B">
        <w:t xml:space="preserve"> ФСИН России</w:t>
      </w:r>
      <w:r w:rsidR="00C51B5C" w:rsidRPr="00074D5B">
        <w:t xml:space="preserve"> о свиданиях с подзащитными в порядке живой очереди.</w:t>
      </w:r>
      <w:r w:rsidR="00074D5B">
        <w:t xml:space="preserve"> Пояснила, что адвокат так и не выяснила, где фактически содержится заявитель, поскольку</w:t>
      </w:r>
      <w:r w:rsidR="00721988">
        <w:t>,</w:t>
      </w:r>
      <w:r w:rsidR="00074D5B">
        <w:t xml:space="preserve"> указывая про электронную запись на свидания с заявителем</w:t>
      </w:r>
      <w:r w:rsidR="00F31357">
        <w:t>,</w:t>
      </w:r>
      <w:r w:rsidR="00074D5B">
        <w:t xml:space="preserve"> адвокат ссыл</w:t>
      </w:r>
      <w:r w:rsidR="00F31357">
        <w:t>ается на СИЗО-</w:t>
      </w:r>
      <w:r w:rsidR="006664A6">
        <w:t>Х</w:t>
      </w:r>
      <w:r w:rsidR="00F31357">
        <w:t xml:space="preserve"> УФСИН г.</w:t>
      </w:r>
      <w:r w:rsidR="006664A6">
        <w:t xml:space="preserve"> </w:t>
      </w:r>
      <w:r w:rsidR="00F31357">
        <w:t>М</w:t>
      </w:r>
      <w:r w:rsidR="006664A6">
        <w:t>.</w:t>
      </w:r>
      <w:r w:rsidR="00F31357">
        <w:t>, в котором подзащитный никогда не содержался.</w:t>
      </w:r>
    </w:p>
    <w:p w14:paraId="0CED03F2" w14:textId="46997B9F" w:rsidR="00D62136" w:rsidRDefault="00231B04" w:rsidP="00C860F4">
      <w:pPr>
        <w:ind w:firstLine="708"/>
        <w:jc w:val="both"/>
      </w:pPr>
      <w:r w:rsidRPr="00C860F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ED51214" w14:textId="6FEA7763" w:rsidR="001A355D" w:rsidRDefault="001A355D" w:rsidP="001A355D">
      <w:pPr>
        <w:ind w:firstLine="708"/>
        <w:jc w:val="both"/>
        <w:rPr>
          <w:szCs w:val="24"/>
        </w:rPr>
      </w:pPr>
      <w:r w:rsidRPr="00CA3F87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10F30E19" w14:textId="6844AD73" w:rsidR="0038102B" w:rsidRDefault="0038102B" w:rsidP="001A355D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В соответствии с п.2 ст.5 </w:t>
      </w:r>
      <w:r w:rsidRPr="00331526">
        <w:rPr>
          <w:szCs w:val="24"/>
        </w:rPr>
        <w:t>Кодекса профессиональной этики адвоката (далее - КПЭА)</w:t>
      </w:r>
      <w:r>
        <w:rPr>
          <w:szCs w:val="24"/>
        </w:rPr>
        <w:t xml:space="preserve"> адвокат должен избегать действий (бездействия), направленных к подрыву доверия к нему или к адвокатуре. </w:t>
      </w:r>
    </w:p>
    <w:p w14:paraId="6F234F52" w14:textId="77777777" w:rsidR="001A355D" w:rsidRDefault="001A355D" w:rsidP="001A355D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8A6F6A0" w14:textId="77777777" w:rsidR="001A355D" w:rsidRDefault="001A355D" w:rsidP="001A355D">
      <w:pPr>
        <w:ind w:firstLine="708"/>
        <w:jc w:val="both"/>
        <w:rPr>
          <w:szCs w:val="24"/>
        </w:rPr>
      </w:pPr>
      <w:r w:rsidRPr="00913199">
        <w:rPr>
          <w:szCs w:val="24"/>
        </w:rPr>
        <w:t xml:space="preserve">В соответствии с п. 1 и 2 ст. 25 Федерального закона «Об адвокатской деятельности и адвокатуре в Российской Федерации»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  <w:r>
        <w:rPr>
          <w:szCs w:val="24"/>
        </w:rPr>
        <w:t>Согласно ч.1 ст.50 УПК РФ защитник может быть приглашен</w:t>
      </w:r>
      <w:r w:rsidRPr="00913199">
        <w:rPr>
          <w:szCs w:val="24"/>
        </w:rPr>
        <w:t xml:space="preserve"> как самим подозреваемым, обвиняемым, так и его законным представителем, а также другими лицами </w:t>
      </w:r>
      <w:r w:rsidRPr="00913199">
        <w:rPr>
          <w:i/>
          <w:iCs/>
          <w:szCs w:val="24"/>
        </w:rPr>
        <w:t>по поручению или с согласия подозреваемого, обвиняемого</w:t>
      </w:r>
      <w:r w:rsidRPr="00913199">
        <w:rPr>
          <w:szCs w:val="24"/>
        </w:rPr>
        <w:t>.</w:t>
      </w:r>
    </w:p>
    <w:p w14:paraId="38DC347F" w14:textId="4BE4EBEA" w:rsidR="00074D5B" w:rsidRDefault="001A355D" w:rsidP="00074D5B">
      <w:pPr>
        <w:ind w:firstLine="708"/>
        <w:jc w:val="both"/>
      </w:pPr>
      <w:r>
        <w:rPr>
          <w:szCs w:val="24"/>
        </w:rPr>
        <w:t>Следовательно, после заключения соглашения в интересах третьего лица адвокат обязан получить согласие доверителя на осуществление его защиты на основании этого соглашения</w:t>
      </w:r>
      <w:r w:rsidR="00074D5B">
        <w:rPr>
          <w:szCs w:val="24"/>
        </w:rPr>
        <w:t xml:space="preserve">, что прямо предписывает п.4 </w:t>
      </w:r>
      <w:r w:rsidR="00074D5B">
        <w:t xml:space="preserve">Стандарта осуществления адвокатом защиты в уголовном судопроизводстве (принят Всероссийским Съездом адвокатов 20 апреля 2017 года). </w:t>
      </w:r>
    </w:p>
    <w:p w14:paraId="283B5B02" w14:textId="452CF44E" w:rsidR="00B13F76" w:rsidRDefault="0048115B" w:rsidP="00074D5B">
      <w:pPr>
        <w:ind w:firstLine="708"/>
        <w:jc w:val="both"/>
      </w:pPr>
      <w:r>
        <w:t xml:space="preserve">Как следует из материалов дисциплинарного производства, адвокатом было принято поручение на осуществление защиты путем получения посредством электронных средств связи подписанной копии соглашения от имени </w:t>
      </w:r>
      <w:r w:rsidR="00816162">
        <w:t>Б</w:t>
      </w:r>
      <w:r w:rsidR="006664A6">
        <w:t>.</w:t>
      </w:r>
      <w:r w:rsidR="00816162">
        <w:t>С.В., телефона, адреса электронной почты доверителя в соглашении нет, адрес места жительства доверителя в г.</w:t>
      </w:r>
      <w:r w:rsidR="006664A6">
        <w:t xml:space="preserve"> </w:t>
      </w:r>
      <w:r w:rsidR="00816162">
        <w:t xml:space="preserve">Н. </w:t>
      </w:r>
    </w:p>
    <w:p w14:paraId="4676133D" w14:textId="239941BB" w:rsidR="00816162" w:rsidRDefault="00816162" w:rsidP="00074D5B">
      <w:pPr>
        <w:ind w:firstLine="708"/>
        <w:jc w:val="both"/>
      </w:pPr>
      <w:r>
        <w:t xml:space="preserve">При этом в ходе обсуждения работы адвоката, доверитель </w:t>
      </w:r>
      <w:r w:rsidR="00F931C2">
        <w:t>Б</w:t>
      </w:r>
      <w:r w:rsidR="006664A6">
        <w:t>.</w:t>
      </w:r>
      <w:r w:rsidR="00F931C2">
        <w:t xml:space="preserve">С.В. </w:t>
      </w:r>
      <w:r>
        <w:t>обратил внимание адвоката на наличие в М</w:t>
      </w:r>
      <w:r w:rsidR="006664A6">
        <w:t>.</w:t>
      </w:r>
      <w:r>
        <w:t xml:space="preserve"> суде материала ареста, «с которым необходимо ознакомиться, в последующем принять участие в качестве защитника</w:t>
      </w:r>
      <w:r w:rsidR="006664A6">
        <w:t xml:space="preserve"> </w:t>
      </w:r>
      <w:r>
        <w:t>И</w:t>
      </w:r>
      <w:r w:rsidR="006664A6">
        <w:t>.</w:t>
      </w:r>
      <w:r>
        <w:t xml:space="preserve">А.С. на стадии предварительного следствия». </w:t>
      </w:r>
    </w:p>
    <w:p w14:paraId="4EBE21D6" w14:textId="5A37716F" w:rsidR="00816162" w:rsidRDefault="00816162" w:rsidP="00074D5B">
      <w:pPr>
        <w:ind w:firstLine="708"/>
        <w:jc w:val="both"/>
      </w:pPr>
      <w:r>
        <w:t xml:space="preserve">Именно с ознакомления в течение двух дней с фотографированием материала в период </w:t>
      </w:r>
      <w:r w:rsidR="00F931C2">
        <w:t xml:space="preserve">23-24 марта 2022 года адвокат начинает исполнение условий заключенного соглашения. </w:t>
      </w:r>
    </w:p>
    <w:p w14:paraId="3046B32F" w14:textId="10CA9950" w:rsidR="00F931C2" w:rsidRDefault="00F931C2" w:rsidP="00074D5B">
      <w:pPr>
        <w:ind w:firstLine="708"/>
        <w:jc w:val="both"/>
      </w:pPr>
      <w:r>
        <w:t>В дальнейшем до даты судебного заседания по рассмотрению ходатайства о продлении срока содержания под стражей заявителя никаких действий для того, чтобы встретиться с доверителем</w:t>
      </w:r>
      <w:r w:rsidR="00AD1C4E">
        <w:t>,</w:t>
      </w:r>
      <w:r>
        <w:t xml:space="preserve"> адвокат не </w:t>
      </w:r>
      <w:r w:rsidR="00AD1C4E">
        <w:t>пред</w:t>
      </w:r>
      <w:r>
        <w:t>принима</w:t>
      </w:r>
      <w:r w:rsidR="009C1246">
        <w:t>л</w:t>
      </w:r>
      <w:r w:rsidR="00AD1C4E">
        <w:t>а</w:t>
      </w:r>
      <w:r>
        <w:t>. Ссылка адвоката на невозможность встретиться с заявителем в СИЗО-</w:t>
      </w:r>
      <w:r w:rsidR="006664A6">
        <w:t>Х</w:t>
      </w:r>
      <w:r>
        <w:t>, т.к. электронная запись была заполнена более чем на три недели</w:t>
      </w:r>
      <w:r w:rsidR="00AD1C4E">
        <w:t xml:space="preserve"> </w:t>
      </w:r>
      <w:r>
        <w:t>вперед</w:t>
      </w:r>
      <w:r w:rsidR="00AD1C4E">
        <w:t>, признается к</w:t>
      </w:r>
      <w:r>
        <w:t xml:space="preserve">омиссией несостоятельной. </w:t>
      </w:r>
      <w:r w:rsidR="00AD1C4E">
        <w:t>В заседании к</w:t>
      </w:r>
      <w:r w:rsidR="006223AF">
        <w:t>омиссии по ходатайству представителя заявителя адвоката Н</w:t>
      </w:r>
      <w:r w:rsidR="006664A6">
        <w:t>.</w:t>
      </w:r>
      <w:r w:rsidR="006223AF">
        <w:t>Ю.А. приобщен ответ начальника ФКУ СИЗО-</w:t>
      </w:r>
      <w:r w:rsidR="006664A6">
        <w:t>Х</w:t>
      </w:r>
      <w:r w:rsidR="006223AF">
        <w:t xml:space="preserve"> ФСИН России о том, что свидания с подозреваемыми и обвиняемыми предоставляются в порядке живой очереди. Данным ответом опровергается утверждение адвоката о невозможности в период с 23 марта 2022 года по 22 апреля 2022 года встретиться с доверителем </w:t>
      </w:r>
      <w:r w:rsidR="009C1246">
        <w:t>И</w:t>
      </w:r>
      <w:r w:rsidR="006664A6">
        <w:t>.</w:t>
      </w:r>
      <w:r w:rsidR="009C1246">
        <w:t>А.С. для получения его согласия на защиту. Факт личного обращения адвоката в СИЗО-</w:t>
      </w:r>
      <w:r w:rsidR="006664A6">
        <w:t>Х</w:t>
      </w:r>
      <w:r w:rsidR="009C1246">
        <w:t xml:space="preserve"> УФСИН г.</w:t>
      </w:r>
      <w:r w:rsidR="00AD1C4E">
        <w:t xml:space="preserve"> </w:t>
      </w:r>
      <w:r w:rsidR="009C1246">
        <w:t>М</w:t>
      </w:r>
      <w:r w:rsidR="006664A6">
        <w:t>.</w:t>
      </w:r>
      <w:r w:rsidR="009C1246">
        <w:t xml:space="preserve"> (другой изолятор, где</w:t>
      </w:r>
      <w:r w:rsidR="00721988">
        <w:t>,</w:t>
      </w:r>
      <w:r w:rsidR="009C1246">
        <w:t xml:space="preserve"> действительно</w:t>
      </w:r>
      <w:r w:rsidR="00721988">
        <w:t>,</w:t>
      </w:r>
      <w:r w:rsidR="009C1246">
        <w:t xml:space="preserve"> предоставление свидания осуществляется по э</w:t>
      </w:r>
      <w:r w:rsidR="00AD1C4E">
        <w:t>лектронной очереди) вызывает у к</w:t>
      </w:r>
      <w:r w:rsidR="009C1246">
        <w:t>омиссии</w:t>
      </w:r>
      <w:r w:rsidR="00AD1C4E">
        <w:t xml:space="preserve"> обоснованные</w:t>
      </w:r>
      <w:r w:rsidR="009C1246">
        <w:t xml:space="preserve"> сомнения, т.к. при личном обращении адвокат могла выяснить, содержится ли заявитель</w:t>
      </w:r>
      <w:r w:rsidR="00AD1C4E">
        <w:t xml:space="preserve"> И</w:t>
      </w:r>
      <w:r w:rsidR="002D45A4">
        <w:t>.</w:t>
      </w:r>
      <w:r w:rsidR="00AD1C4E">
        <w:t>А.С.</w:t>
      </w:r>
      <w:r w:rsidR="009C1246">
        <w:t xml:space="preserve"> в указанном СИЗО, или ей необходимо подняться выше в этом же здании для обращения в спецчасть ФКУ СИЗО-</w:t>
      </w:r>
      <w:r w:rsidR="002D45A4">
        <w:t>Х</w:t>
      </w:r>
      <w:r w:rsidR="009C1246">
        <w:t xml:space="preserve"> ФСИН России, где</w:t>
      </w:r>
      <w:r w:rsidR="00721988">
        <w:t>,</w:t>
      </w:r>
      <w:r w:rsidR="009C1246">
        <w:t xml:space="preserve"> по утверждению его представителя</w:t>
      </w:r>
      <w:r w:rsidR="00721988">
        <w:t>,</w:t>
      </w:r>
      <w:r w:rsidR="009C1246">
        <w:t xml:space="preserve"> содержался заявитель.</w:t>
      </w:r>
      <w:r w:rsidR="0059032C">
        <w:t xml:space="preserve"> </w:t>
      </w:r>
      <w:r w:rsidR="003D52FC">
        <w:t>Уведомить доверителя, находящегося в СИЗО</w:t>
      </w:r>
      <w:r w:rsidR="00AD1C4E">
        <w:t>,</w:t>
      </w:r>
      <w:r w:rsidR="003D52FC">
        <w:t xml:space="preserve"> о </w:t>
      </w:r>
      <w:r w:rsidR="003D52FC">
        <w:lastRenderedPageBreak/>
        <w:t>необходимости встречи для получения его согласия на осуществление защиты можно было и путем направления сообщения доверит</w:t>
      </w:r>
      <w:r w:rsidR="00AD1C4E">
        <w:t>елю через сервис «ФСИН-ПИСЬМО», что также адвокатом сделано не было.</w:t>
      </w:r>
    </w:p>
    <w:p w14:paraId="398B169E" w14:textId="04916435" w:rsidR="0059032C" w:rsidRDefault="00AD1C4E" w:rsidP="00074D5B">
      <w:pPr>
        <w:ind w:firstLine="708"/>
        <w:jc w:val="both"/>
        <w:rPr>
          <w:szCs w:val="24"/>
        </w:rPr>
      </w:pPr>
      <w:r>
        <w:t>Поэтому к</w:t>
      </w:r>
      <w:r w:rsidR="009C1246">
        <w:t>омиссия приходит к выводу о надуманном характере довода адвоката о том, что она обращалась «после 28.03.2022 года</w:t>
      </w:r>
      <w:r w:rsidR="0059032C">
        <w:t>»</w:t>
      </w:r>
      <w:r w:rsidR="009C1246">
        <w:t xml:space="preserve"> в СИЗО-</w:t>
      </w:r>
      <w:r w:rsidR="002D45A4">
        <w:t>Х</w:t>
      </w:r>
      <w:r w:rsidR="00440877">
        <w:t xml:space="preserve"> и не имела возможности встретиться с доверителем,</w:t>
      </w:r>
      <w:r w:rsidR="00440877" w:rsidRPr="00440877">
        <w:rPr>
          <w:szCs w:val="24"/>
        </w:rPr>
        <w:t xml:space="preserve"> </w:t>
      </w:r>
      <w:r w:rsidR="00440877" w:rsidRPr="00CA3F87">
        <w:rPr>
          <w:szCs w:val="24"/>
        </w:rPr>
        <w:t>права и законные интересы</w:t>
      </w:r>
      <w:r w:rsidR="00440877">
        <w:rPr>
          <w:szCs w:val="24"/>
        </w:rPr>
        <w:t xml:space="preserve"> которого она должна была отстаивать </w:t>
      </w:r>
      <w:r w:rsidR="00440877" w:rsidRPr="00CA3F87">
        <w:rPr>
          <w:szCs w:val="24"/>
        </w:rPr>
        <w:t>честно, разумно, добросовестно и активно</w:t>
      </w:r>
      <w:r w:rsidR="00440877">
        <w:rPr>
          <w:szCs w:val="24"/>
        </w:rPr>
        <w:t xml:space="preserve">. </w:t>
      </w:r>
    </w:p>
    <w:p w14:paraId="089267A8" w14:textId="73970D07" w:rsidR="00440877" w:rsidRDefault="00440877" w:rsidP="00074D5B">
      <w:pPr>
        <w:ind w:firstLine="708"/>
        <w:jc w:val="both"/>
        <w:rPr>
          <w:szCs w:val="24"/>
        </w:rPr>
      </w:pPr>
      <w:r>
        <w:rPr>
          <w:szCs w:val="24"/>
        </w:rPr>
        <w:t>Очевидно, что именно доверитель</w:t>
      </w:r>
      <w:r w:rsidR="00AD1C4E">
        <w:rPr>
          <w:szCs w:val="24"/>
        </w:rPr>
        <w:t>,</w:t>
      </w:r>
      <w:r>
        <w:rPr>
          <w:szCs w:val="24"/>
        </w:rPr>
        <w:t xml:space="preserve"> в интересах которого заключено соглашение на осуществление защиты в уголовном судопроизводстве</w:t>
      </w:r>
      <w:r w:rsidR="00AD1C4E">
        <w:rPr>
          <w:szCs w:val="24"/>
        </w:rPr>
        <w:t>,</w:t>
      </w:r>
      <w:r>
        <w:rPr>
          <w:szCs w:val="24"/>
        </w:rPr>
        <w:t xml:space="preserve"> </w:t>
      </w:r>
      <w:r w:rsidRPr="00440877">
        <w:rPr>
          <w:szCs w:val="24"/>
        </w:rPr>
        <w:t>вправе свободно выбирать защитника</w:t>
      </w:r>
      <w:r w:rsidR="003D52FC">
        <w:rPr>
          <w:szCs w:val="24"/>
        </w:rPr>
        <w:t xml:space="preserve"> и одобрить действия третьего лица, заключившего соглашение в его интересах. </w:t>
      </w:r>
      <w:r w:rsidRPr="00440877">
        <w:rPr>
          <w:szCs w:val="24"/>
        </w:rPr>
        <w:t xml:space="preserve"> </w:t>
      </w:r>
      <w:r w:rsidR="003D52FC">
        <w:rPr>
          <w:szCs w:val="24"/>
        </w:rPr>
        <w:t xml:space="preserve"> </w:t>
      </w:r>
      <w:r>
        <w:rPr>
          <w:szCs w:val="24"/>
        </w:rPr>
        <w:t xml:space="preserve"> Приступить к защите в том или ином объеме (включая право на ознакомление с материалами уголовного дела) </w:t>
      </w:r>
      <w:r w:rsidR="003D52FC">
        <w:rPr>
          <w:szCs w:val="24"/>
        </w:rPr>
        <w:t xml:space="preserve">можно лишь в исключительных обстоятельствах, когда из ситуации следует очевидная невозможность получить одобрение доверителя в условиях истечения процессуального срока или необходимости подачи жалобы на действия должностных лиц. Но и в этом случае адвокат обязан </w:t>
      </w:r>
      <w:r w:rsidR="00AE32CE">
        <w:rPr>
          <w:szCs w:val="24"/>
        </w:rPr>
        <w:t>принять экстренные меры для получения согласия доверителя. По настоящему дисциплинарному делу таких обстоятельств не установлено.</w:t>
      </w:r>
    </w:p>
    <w:p w14:paraId="4A97FCD5" w14:textId="20BB228A" w:rsidR="00AE32CE" w:rsidRDefault="00AE32CE" w:rsidP="00074D5B">
      <w:pPr>
        <w:ind w:firstLine="708"/>
        <w:jc w:val="both"/>
        <w:rPr>
          <w:szCs w:val="24"/>
        </w:rPr>
      </w:pPr>
      <w:r>
        <w:rPr>
          <w:szCs w:val="24"/>
        </w:rPr>
        <w:t xml:space="preserve">В рассматриваемом случае, в течение месяца, прошедшего с момента заключения соглашения адвокат не предпринимала никаких действенных мер для встречи с доверителем или получения его письменного согласия в условиях достаточной верификации его личности («ФСИН-ПИСЬМО»). </w:t>
      </w:r>
    </w:p>
    <w:p w14:paraId="3CEBC90C" w14:textId="7287D309" w:rsidR="00440877" w:rsidRDefault="00AE32CE" w:rsidP="00074D5B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в действиях адвоката, приступившего к копированию материалов, поступивших в суд для обоснования ходатайства следователя о наложении ареста на имущество, до получения согласия доверителя </w:t>
      </w:r>
      <w:r w:rsidR="00951CE2">
        <w:rPr>
          <w:szCs w:val="24"/>
        </w:rPr>
        <w:t xml:space="preserve">Комиссия усматривает нарушение </w:t>
      </w:r>
      <w:r w:rsidR="00951CE2" w:rsidRPr="00CA3F87">
        <w:rPr>
          <w:szCs w:val="24"/>
        </w:rPr>
        <w:t>п.п. 1 п. 1 ст. 7 ФЗ «Об адвокатской деятельности и адвокатуре в РФ», п. 1 ст. 8 Кодекса профессиональной этики адвоката</w:t>
      </w:r>
      <w:r w:rsidR="00951CE2">
        <w:rPr>
          <w:szCs w:val="24"/>
        </w:rPr>
        <w:t>.</w:t>
      </w:r>
    </w:p>
    <w:p w14:paraId="4C5F6243" w14:textId="1E5B929A" w:rsidR="00951CE2" w:rsidRDefault="00951CE2" w:rsidP="00951CE2">
      <w:pPr>
        <w:ind w:firstLine="708"/>
        <w:jc w:val="both"/>
        <w:rPr>
          <w:szCs w:val="24"/>
        </w:rPr>
      </w:pPr>
      <w:r>
        <w:rPr>
          <w:szCs w:val="24"/>
        </w:rPr>
        <w:t xml:space="preserve">Дальнейшие действия адвоката свидетельствуют, что им допущено нарушение п.2 ст.5 КПЭА о том, что адвокат должен избегать действий (бездействия), направленных к подрыву доверия к нему или к адвокатуре. </w:t>
      </w:r>
    </w:p>
    <w:p w14:paraId="3A13EBF3" w14:textId="4904654E" w:rsidR="00951CE2" w:rsidRDefault="00951CE2" w:rsidP="00951CE2">
      <w:pPr>
        <w:ind w:firstLine="708"/>
        <w:jc w:val="both"/>
        <w:rPr>
          <w:szCs w:val="24"/>
        </w:rPr>
      </w:pPr>
      <w:r>
        <w:rPr>
          <w:szCs w:val="24"/>
        </w:rPr>
        <w:t>Как следует из протокола судебного заседания от 22 апреля 2022 года (материал №</w:t>
      </w:r>
      <w:r w:rsidR="002D45A4">
        <w:rPr>
          <w:szCs w:val="24"/>
        </w:rPr>
        <w:t xml:space="preserve"> Х</w:t>
      </w:r>
      <w:r>
        <w:rPr>
          <w:szCs w:val="24"/>
        </w:rPr>
        <w:t>/2022) о рассмотрении ходатайства следователя о продлении заявителю срока содержания под стражей, согласующегося с доводами жалобы заявителя, при установлении лиц, присутствующих в зале судебного заседания адвокат заявила: «я, слушатель С</w:t>
      </w:r>
      <w:r w:rsidR="002D45A4">
        <w:rPr>
          <w:szCs w:val="24"/>
        </w:rPr>
        <w:t>.</w:t>
      </w:r>
      <w:r>
        <w:rPr>
          <w:szCs w:val="24"/>
        </w:rPr>
        <w:t>О</w:t>
      </w:r>
      <w:r w:rsidR="002D45A4">
        <w:rPr>
          <w:szCs w:val="24"/>
        </w:rPr>
        <w:t>.</w:t>
      </w:r>
      <w:r>
        <w:rPr>
          <w:szCs w:val="24"/>
        </w:rPr>
        <w:t>В</w:t>
      </w:r>
      <w:r w:rsidR="002D45A4">
        <w:rPr>
          <w:szCs w:val="24"/>
        </w:rPr>
        <w:t>.</w:t>
      </w:r>
      <w:r>
        <w:rPr>
          <w:szCs w:val="24"/>
        </w:rPr>
        <w:t xml:space="preserve"> (личность установлена по паспорту)». </w:t>
      </w:r>
      <w:r w:rsidR="00B7246F">
        <w:rPr>
          <w:szCs w:val="24"/>
        </w:rPr>
        <w:t xml:space="preserve">В дальнейшем </w:t>
      </w:r>
      <w:r w:rsidR="00780FDC">
        <w:rPr>
          <w:szCs w:val="24"/>
        </w:rPr>
        <w:t>согласно протоколу</w:t>
      </w:r>
      <w:r w:rsidR="00B7246F">
        <w:rPr>
          <w:szCs w:val="24"/>
        </w:rPr>
        <w:t>, по ходатайству защиты «слушатель С</w:t>
      </w:r>
      <w:r w:rsidR="002D45A4">
        <w:rPr>
          <w:szCs w:val="24"/>
        </w:rPr>
        <w:t>.</w:t>
      </w:r>
      <w:r w:rsidR="00B7246F">
        <w:rPr>
          <w:szCs w:val="24"/>
        </w:rPr>
        <w:t xml:space="preserve">О.В.» была удалена из зала суда, предварительно с паспорта снята копия. </w:t>
      </w:r>
    </w:p>
    <w:p w14:paraId="5AA720FC" w14:textId="53F92C79" w:rsidR="00B7246F" w:rsidRDefault="00B7246F" w:rsidP="00951CE2">
      <w:pPr>
        <w:ind w:firstLine="708"/>
        <w:jc w:val="both"/>
        <w:rPr>
          <w:szCs w:val="24"/>
        </w:rPr>
      </w:pPr>
      <w:r>
        <w:rPr>
          <w:szCs w:val="24"/>
        </w:rPr>
        <w:t>Комиссия обращает особое внимание на тот факт, что каких-либо заявлений о наличии статуса адвоката, наличии у адвоката полномочий на защиту заявителя, необходимости объявления перерыва для получения согласия заявителя</w:t>
      </w:r>
      <w:r w:rsidR="00721988">
        <w:rPr>
          <w:szCs w:val="24"/>
        </w:rPr>
        <w:t xml:space="preserve">, </w:t>
      </w:r>
      <w:r>
        <w:rPr>
          <w:szCs w:val="24"/>
        </w:rPr>
        <w:t>адвокатом С</w:t>
      </w:r>
      <w:r w:rsidR="00780FDC">
        <w:rPr>
          <w:szCs w:val="24"/>
        </w:rPr>
        <w:t>.</w:t>
      </w:r>
      <w:r>
        <w:rPr>
          <w:szCs w:val="24"/>
        </w:rPr>
        <w:t xml:space="preserve">О.В. не </w:t>
      </w:r>
      <w:r w:rsidR="00B666AF">
        <w:rPr>
          <w:szCs w:val="24"/>
        </w:rPr>
        <w:t>делалось. Копию ордера на осуществление защиты из другого материала предоставлена суду защитой заявителя. Но и в связи с приобщением этого документа адвокат не заявила о своем статусе.</w:t>
      </w:r>
    </w:p>
    <w:p w14:paraId="77E9F736" w14:textId="62160958" w:rsidR="00B666AF" w:rsidRDefault="00B666AF" w:rsidP="00951CE2">
      <w:pPr>
        <w:ind w:firstLine="708"/>
        <w:jc w:val="both"/>
        <w:rPr>
          <w:szCs w:val="24"/>
        </w:rPr>
      </w:pPr>
      <w:r>
        <w:rPr>
          <w:szCs w:val="24"/>
        </w:rPr>
        <w:t>Исходя из п</w:t>
      </w:r>
      <w:r w:rsidR="00AD1C4E">
        <w:rPr>
          <w:szCs w:val="24"/>
        </w:rPr>
        <w:t>оведения адвоката в зале суда, к</w:t>
      </w:r>
      <w:r>
        <w:rPr>
          <w:szCs w:val="24"/>
        </w:rPr>
        <w:t>омиссия считает опровергнутой презумпцию добросовестности адвоката при рассмотрении дисциплинарного производства и находит несостоятельным ее довод о том, что она прибыла в суд с целью встретиться с доверителем и получить его согласие на осуществление защиты.</w:t>
      </w:r>
    </w:p>
    <w:p w14:paraId="4F7751F3" w14:textId="047E2A89" w:rsidR="00B666AF" w:rsidRDefault="00B666AF" w:rsidP="00951CE2">
      <w:pPr>
        <w:ind w:firstLine="708"/>
        <w:jc w:val="both"/>
        <w:rPr>
          <w:szCs w:val="24"/>
        </w:rPr>
      </w:pPr>
      <w:r>
        <w:rPr>
          <w:szCs w:val="24"/>
        </w:rPr>
        <w:t>Напротив, из поведения адвоката С</w:t>
      </w:r>
      <w:r w:rsidR="00780FDC">
        <w:rPr>
          <w:szCs w:val="24"/>
        </w:rPr>
        <w:t>.</w:t>
      </w:r>
      <w:r>
        <w:rPr>
          <w:szCs w:val="24"/>
        </w:rPr>
        <w:t>О.В. следует, что она скрывала наличие у нее статуса адвоката и полагала возможным присутствовать в судебном заседании в качестве слушателя, предъявив паспорт гражданина РФ</w:t>
      </w:r>
      <w:r w:rsidR="00774859">
        <w:rPr>
          <w:szCs w:val="24"/>
        </w:rPr>
        <w:t xml:space="preserve">. При таких обстоятельствах Комиссия полагает установленным тот факт, что адвокат в нарушение п.п.1. п.1 ст.9 КПЭА </w:t>
      </w:r>
      <w:r w:rsidR="00774859">
        <w:rPr>
          <w:szCs w:val="24"/>
        </w:rPr>
        <w:lastRenderedPageBreak/>
        <w:t>действовала вопреки законным интересам доверителя и руководствовалась</w:t>
      </w:r>
      <w:r w:rsidR="00AD1C4E">
        <w:rPr>
          <w:szCs w:val="24"/>
        </w:rPr>
        <w:t xml:space="preserve"> при вступлении в уголовное дело</w:t>
      </w:r>
      <w:r w:rsidR="00774859">
        <w:rPr>
          <w:szCs w:val="24"/>
        </w:rPr>
        <w:t xml:space="preserve"> </w:t>
      </w:r>
      <w:r w:rsidR="00D53229">
        <w:rPr>
          <w:szCs w:val="24"/>
        </w:rPr>
        <w:t>соображениями собственной выгоды и безнравственными интересами.</w:t>
      </w:r>
    </w:p>
    <w:p w14:paraId="7BBD1761" w14:textId="567DF71B" w:rsidR="00D62136" w:rsidRDefault="00D53229" w:rsidP="00D53229">
      <w:pPr>
        <w:ind w:firstLine="708"/>
        <w:jc w:val="both"/>
        <w:rPr>
          <w:szCs w:val="24"/>
        </w:rPr>
      </w:pPr>
      <w:r>
        <w:rPr>
          <w:szCs w:val="24"/>
        </w:rPr>
        <w:t>Тот факт, что адвокат оспаривала</w:t>
      </w:r>
      <w:r w:rsidR="00AD1C4E">
        <w:rPr>
          <w:szCs w:val="24"/>
        </w:rPr>
        <w:t xml:space="preserve"> в заседании комиссии</w:t>
      </w:r>
      <w:r>
        <w:rPr>
          <w:szCs w:val="24"/>
        </w:rPr>
        <w:t xml:space="preserve"> факт передачи копий материалов ходатайства третьи</w:t>
      </w:r>
      <w:r w:rsidR="00AD1C4E">
        <w:rPr>
          <w:szCs w:val="24"/>
        </w:rPr>
        <w:t>м лицам не опровергает выводов к</w:t>
      </w:r>
      <w:r>
        <w:rPr>
          <w:szCs w:val="24"/>
        </w:rPr>
        <w:t>омиссии в части установленных нарушений.</w:t>
      </w:r>
    </w:p>
    <w:p w14:paraId="15B6F3AE" w14:textId="49796556" w:rsidR="00D53229" w:rsidRDefault="00D53229" w:rsidP="00D53229">
      <w:pPr>
        <w:ind w:firstLine="708"/>
        <w:jc w:val="both"/>
        <w:rPr>
          <w:szCs w:val="24"/>
        </w:rPr>
      </w:pPr>
      <w:r>
        <w:t xml:space="preserve">Комиссия приходит к выводу о том, что адвокатом нарушены </w:t>
      </w:r>
      <w:r w:rsidRPr="00CA3F87">
        <w:rPr>
          <w:szCs w:val="24"/>
        </w:rPr>
        <w:t>п.п.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выразившиеся в том, что</w:t>
      </w:r>
      <w:r w:rsidRPr="00E76795">
        <w:rPr>
          <w:szCs w:val="24"/>
        </w:rPr>
        <w:t xml:space="preserve"> </w:t>
      </w:r>
      <w:r>
        <w:rPr>
          <w:szCs w:val="24"/>
        </w:rPr>
        <w:t>адвокат приступила к защите (копирование материалов) не получив согласие доверителя на осуществление его защиты на основании соглашения, заключенного   с третьим лицом, не предпринимала никаких мер на получение согласия доверителя, а также п.2 ст.5 и п.п.1. п.1 ст.9 КПЭА, выразившиеся в том, что адвокат прибыв в судебном заседание скры</w:t>
      </w:r>
      <w:r w:rsidR="006775EF">
        <w:rPr>
          <w:szCs w:val="24"/>
        </w:rPr>
        <w:t>вала</w:t>
      </w:r>
      <w:r>
        <w:rPr>
          <w:szCs w:val="24"/>
        </w:rPr>
        <w:t xml:space="preserve"> факт наличия у нее статуса адвоката и полномочий на осуществление защиты </w:t>
      </w:r>
      <w:r w:rsidR="006775EF">
        <w:rPr>
          <w:szCs w:val="24"/>
        </w:rPr>
        <w:t xml:space="preserve">заявителя, предъявив паспорт гражданина РФ для присутствия в зале судебного заседания в качестве слушателя. </w:t>
      </w:r>
    </w:p>
    <w:p w14:paraId="2036D47C" w14:textId="4BD3DAF1" w:rsidR="00453E1D" w:rsidRPr="00C860F4" w:rsidRDefault="006775EF" w:rsidP="00453E1D">
      <w:pPr>
        <w:ind w:firstLine="708"/>
        <w:jc w:val="both"/>
      </w:pPr>
      <w:r>
        <w:rPr>
          <w:szCs w:val="24"/>
        </w:rPr>
        <w:t xml:space="preserve"> </w:t>
      </w:r>
      <w:r w:rsidR="00453E1D" w:rsidRPr="00C860F4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C860F4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C860F4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C860F4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257CE1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57CE1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C860F4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7417702" w14:textId="797C1E3D" w:rsidR="006775EF" w:rsidRDefault="00453E1D" w:rsidP="006775EF">
      <w:pPr>
        <w:ind w:firstLine="708"/>
        <w:jc w:val="both"/>
        <w:rPr>
          <w:szCs w:val="24"/>
        </w:rPr>
      </w:pPr>
      <w:r w:rsidRPr="00C860F4">
        <w:rPr>
          <w:rFonts w:eastAsia="Calibri"/>
          <w:color w:val="auto"/>
          <w:szCs w:val="24"/>
        </w:rPr>
        <w:t xml:space="preserve">- </w:t>
      </w:r>
      <w:r w:rsidR="006775EF">
        <w:rPr>
          <w:szCs w:val="24"/>
        </w:rPr>
        <w:tab/>
      </w:r>
      <w:r w:rsidR="006775EF" w:rsidRPr="006C6D84">
        <w:rPr>
          <w:szCs w:val="24"/>
        </w:rPr>
        <w:t xml:space="preserve">о наличии в действиях адвоката </w:t>
      </w:r>
      <w:r w:rsidR="006775EF" w:rsidRPr="006775EF">
        <w:rPr>
          <w:szCs w:val="24"/>
        </w:rPr>
        <w:t>С</w:t>
      </w:r>
      <w:r w:rsidR="00780FDC">
        <w:rPr>
          <w:szCs w:val="24"/>
        </w:rPr>
        <w:t>.</w:t>
      </w:r>
      <w:r w:rsidR="006775EF" w:rsidRPr="006775EF">
        <w:rPr>
          <w:szCs w:val="24"/>
        </w:rPr>
        <w:t>О</w:t>
      </w:r>
      <w:r w:rsidR="00780FDC">
        <w:rPr>
          <w:szCs w:val="24"/>
        </w:rPr>
        <w:t>.</w:t>
      </w:r>
      <w:r w:rsidR="006775EF" w:rsidRPr="006775EF">
        <w:rPr>
          <w:szCs w:val="24"/>
        </w:rPr>
        <w:t>В</w:t>
      </w:r>
      <w:r w:rsidR="00780FDC">
        <w:rPr>
          <w:szCs w:val="24"/>
        </w:rPr>
        <w:t>.</w:t>
      </w:r>
      <w:r w:rsidR="006775EF">
        <w:rPr>
          <w:szCs w:val="24"/>
        </w:rPr>
        <w:t xml:space="preserve"> нарушения  </w:t>
      </w:r>
      <w:r w:rsidR="006775EF" w:rsidRPr="00CA3F87">
        <w:rPr>
          <w:szCs w:val="24"/>
        </w:rPr>
        <w:t>п.п. 1 п. 1 ст. 7 ФЗ «Об адвокатской деятельности и адвокатуре в РФ», п. 1 ст. 8</w:t>
      </w:r>
      <w:r w:rsidR="006775EF">
        <w:rPr>
          <w:szCs w:val="24"/>
        </w:rPr>
        <w:t xml:space="preserve">, п.2 ст.5 и п.п.1. п.1 ст.9 </w:t>
      </w:r>
      <w:r w:rsidR="006775EF" w:rsidRPr="00CA3F87">
        <w:rPr>
          <w:szCs w:val="24"/>
        </w:rPr>
        <w:t>Кодекса профессиональной этики адвоката</w:t>
      </w:r>
      <w:r w:rsidR="00AD1C4E">
        <w:rPr>
          <w:szCs w:val="24"/>
        </w:rPr>
        <w:t>,</w:t>
      </w:r>
      <w:r w:rsidR="006775EF">
        <w:rPr>
          <w:szCs w:val="24"/>
        </w:rPr>
        <w:t xml:space="preserve"> и ненадлежащем исполнении своих обязанностей перед доверителе</w:t>
      </w:r>
      <w:r w:rsidR="00AD1C4E">
        <w:rPr>
          <w:szCs w:val="24"/>
        </w:rPr>
        <w:t>м  И</w:t>
      </w:r>
      <w:r w:rsidR="00780FDC">
        <w:rPr>
          <w:szCs w:val="24"/>
        </w:rPr>
        <w:t>.</w:t>
      </w:r>
      <w:r w:rsidR="00AD1C4E">
        <w:rPr>
          <w:szCs w:val="24"/>
        </w:rPr>
        <w:t>А.С.</w:t>
      </w:r>
      <w:r w:rsidR="006775EF">
        <w:rPr>
          <w:szCs w:val="24"/>
        </w:rPr>
        <w:t xml:space="preserve">, выразившиеся в том, что адвокат: </w:t>
      </w:r>
    </w:p>
    <w:p w14:paraId="43B75108" w14:textId="23D20F9E" w:rsidR="006775EF" w:rsidRDefault="006775EF" w:rsidP="006775EF">
      <w:pPr>
        <w:pStyle w:val="ac"/>
        <w:numPr>
          <w:ilvl w:val="0"/>
          <w:numId w:val="26"/>
        </w:numPr>
        <w:jc w:val="both"/>
        <w:rPr>
          <w:szCs w:val="24"/>
        </w:rPr>
      </w:pPr>
      <w:r w:rsidRPr="006775EF">
        <w:rPr>
          <w:szCs w:val="24"/>
        </w:rPr>
        <w:t>приступила к защите (копирование материалов)</w:t>
      </w:r>
      <w:r w:rsidR="00AD1C4E">
        <w:rPr>
          <w:szCs w:val="24"/>
        </w:rPr>
        <w:t>,</w:t>
      </w:r>
      <w:r w:rsidRPr="006775EF">
        <w:rPr>
          <w:szCs w:val="24"/>
        </w:rPr>
        <w:t xml:space="preserve"> не получив согласие доверителя </w:t>
      </w:r>
      <w:r>
        <w:rPr>
          <w:szCs w:val="24"/>
        </w:rPr>
        <w:t>И</w:t>
      </w:r>
      <w:r w:rsidR="00780FDC">
        <w:rPr>
          <w:szCs w:val="24"/>
        </w:rPr>
        <w:t>.</w:t>
      </w:r>
      <w:r>
        <w:rPr>
          <w:szCs w:val="24"/>
        </w:rPr>
        <w:t xml:space="preserve">А.С. </w:t>
      </w:r>
      <w:r w:rsidRPr="006775EF">
        <w:rPr>
          <w:szCs w:val="24"/>
        </w:rPr>
        <w:t>на осуществление его защиты на основании соглашения, заключенного   с третьим лицом</w:t>
      </w:r>
      <w:r>
        <w:rPr>
          <w:szCs w:val="24"/>
        </w:rPr>
        <w:t>;</w:t>
      </w:r>
    </w:p>
    <w:p w14:paraId="7B567F99" w14:textId="5E93E261" w:rsidR="006775EF" w:rsidRDefault="006775EF" w:rsidP="006775EF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в течение длительного времени</w:t>
      </w:r>
      <w:r w:rsidR="00AD1C4E">
        <w:rPr>
          <w:szCs w:val="24"/>
        </w:rPr>
        <w:t xml:space="preserve"> после вступления в уголовное дело</w:t>
      </w:r>
      <w:r w:rsidRPr="006775EF">
        <w:rPr>
          <w:szCs w:val="24"/>
        </w:rPr>
        <w:t xml:space="preserve"> не предпринимала никаких мер на получение согласия доверителя</w:t>
      </w:r>
      <w:r>
        <w:rPr>
          <w:szCs w:val="24"/>
        </w:rPr>
        <w:t>;</w:t>
      </w:r>
      <w:r w:rsidRPr="006775EF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145E103A" w14:textId="627528D6" w:rsidR="00AD1C4E" w:rsidRDefault="005349F8" w:rsidP="006775EF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прибыв в судебное</w:t>
      </w:r>
      <w:r w:rsidR="006775EF" w:rsidRPr="006775EF">
        <w:rPr>
          <w:szCs w:val="24"/>
        </w:rPr>
        <w:t xml:space="preserve"> заседание</w:t>
      </w:r>
      <w:r w:rsidR="00AD1C4E">
        <w:rPr>
          <w:szCs w:val="24"/>
        </w:rPr>
        <w:t xml:space="preserve"> по уголовному делу от 22.04.2022 г.,</w:t>
      </w:r>
      <w:r w:rsidR="006775EF" w:rsidRPr="006775EF">
        <w:rPr>
          <w:szCs w:val="24"/>
        </w:rPr>
        <w:t xml:space="preserve"> скрыва</w:t>
      </w:r>
      <w:r w:rsidR="006775EF">
        <w:rPr>
          <w:szCs w:val="24"/>
        </w:rPr>
        <w:t>ла</w:t>
      </w:r>
      <w:r w:rsidR="006775EF" w:rsidRPr="006775EF">
        <w:rPr>
          <w:szCs w:val="24"/>
        </w:rPr>
        <w:t xml:space="preserve"> факт наличия у нее статуса адвоката и полномочий на осуществление защиты заявителя, предъявив паспорт гражданина РФ для присутствия в зале судебного</w:t>
      </w:r>
      <w:r w:rsidR="00AD1C4E">
        <w:rPr>
          <w:szCs w:val="24"/>
        </w:rPr>
        <w:t xml:space="preserve"> заседания в качестве слушателя;</w:t>
      </w:r>
    </w:p>
    <w:p w14:paraId="1FE45FB7" w14:textId="4740C088" w:rsidR="00AD1C4E" w:rsidRPr="006E29DB" w:rsidRDefault="00AD1C4E" w:rsidP="00AD1C4E">
      <w:pPr>
        <w:numPr>
          <w:ilvl w:val="0"/>
          <w:numId w:val="26"/>
        </w:numPr>
        <w:jc w:val="both"/>
        <w:rPr>
          <w:color w:val="auto"/>
        </w:rPr>
      </w:pPr>
      <w:r w:rsidRPr="004A3291">
        <w:rPr>
          <w:rFonts w:eastAsia="Calibri"/>
          <w:color w:val="auto"/>
          <w:szCs w:val="24"/>
        </w:rPr>
        <w:t>вступил</w:t>
      </w:r>
      <w:r>
        <w:rPr>
          <w:rFonts w:eastAsia="Calibri"/>
          <w:color w:val="auto"/>
          <w:szCs w:val="24"/>
        </w:rPr>
        <w:t>а</w:t>
      </w:r>
      <w:r w:rsidRPr="004A3291">
        <w:rPr>
          <w:rFonts w:eastAsia="Calibri"/>
          <w:color w:val="auto"/>
          <w:szCs w:val="24"/>
        </w:rPr>
        <w:t xml:space="preserve"> в уголовное дело</w:t>
      </w:r>
      <w:r>
        <w:rPr>
          <w:rFonts w:eastAsia="Calibri"/>
          <w:color w:val="auto"/>
          <w:szCs w:val="24"/>
        </w:rPr>
        <w:t xml:space="preserve"> в отношении И</w:t>
      </w:r>
      <w:r w:rsidR="00780FD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А.С.</w:t>
      </w:r>
      <w:r w:rsidRPr="004A3291">
        <w:rPr>
          <w:rFonts w:eastAsia="Calibri"/>
          <w:color w:val="auto"/>
          <w:szCs w:val="24"/>
        </w:rPr>
        <w:t xml:space="preserve"> вопреки законным интересам доверителя, руководствуясь соображениями собственной выгоды или </w:t>
      </w:r>
      <w:r>
        <w:rPr>
          <w:rFonts w:eastAsia="Calibri"/>
          <w:color w:val="auto"/>
          <w:szCs w:val="24"/>
        </w:rPr>
        <w:t>безнравственными интересами, совершив</w:t>
      </w:r>
      <w:r w:rsidRPr="006E29DB">
        <w:rPr>
          <w:rFonts w:eastAsia="Calibri"/>
          <w:color w:val="auto"/>
          <w:szCs w:val="24"/>
        </w:rPr>
        <w:t xml:space="preserve"> тем самым действия, направленные на подрыв доверия к адвокатуре.</w:t>
      </w:r>
    </w:p>
    <w:p w14:paraId="7369A9FE" w14:textId="259CE1EB" w:rsidR="006775EF" w:rsidRDefault="006775EF" w:rsidP="00AD1C4E">
      <w:pPr>
        <w:pStyle w:val="ac"/>
        <w:ind w:left="1428"/>
        <w:jc w:val="both"/>
        <w:rPr>
          <w:szCs w:val="24"/>
        </w:rPr>
      </w:pPr>
    </w:p>
    <w:p w14:paraId="0F2D4C54" w14:textId="77777777" w:rsidR="006775EF" w:rsidRPr="006775EF" w:rsidRDefault="006775EF" w:rsidP="006775EF">
      <w:pPr>
        <w:jc w:val="both"/>
        <w:rPr>
          <w:szCs w:val="24"/>
        </w:rPr>
      </w:pPr>
    </w:p>
    <w:p w14:paraId="2257E91D" w14:textId="77777777" w:rsidR="006775EF" w:rsidRPr="00A10F1A" w:rsidRDefault="006775EF" w:rsidP="006775E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196C1A6" w14:textId="77777777" w:rsidR="006775EF" w:rsidRDefault="006775EF" w:rsidP="006775E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 xml:space="preserve">Рубин Ю.Д. </w:t>
      </w:r>
    </w:p>
    <w:p w14:paraId="2F8FB50D" w14:textId="77777777" w:rsidR="006775EF" w:rsidRDefault="006775EF" w:rsidP="006775EF">
      <w:pPr>
        <w:jc w:val="both"/>
        <w:rPr>
          <w:rFonts w:eastAsia="Calibri"/>
          <w:color w:val="auto"/>
          <w:szCs w:val="24"/>
        </w:rPr>
      </w:pPr>
    </w:p>
    <w:p w14:paraId="372192F5" w14:textId="77777777" w:rsidR="006775EF" w:rsidRDefault="006775EF" w:rsidP="006775EF">
      <w:pPr>
        <w:jc w:val="both"/>
        <w:rPr>
          <w:rFonts w:eastAsia="Calibri"/>
          <w:color w:val="auto"/>
          <w:szCs w:val="24"/>
        </w:rPr>
      </w:pPr>
    </w:p>
    <w:p w14:paraId="54A16C99" w14:textId="1E0F95AD" w:rsidR="003D1B16" w:rsidRDefault="003D1B16" w:rsidP="006775EF">
      <w:pPr>
        <w:ind w:firstLine="708"/>
        <w:jc w:val="both"/>
      </w:pPr>
    </w:p>
    <w:p w14:paraId="4FD0181A" w14:textId="77777777" w:rsidR="003D1B16" w:rsidRDefault="003D1B16" w:rsidP="00453E1D">
      <w:pPr>
        <w:jc w:val="both"/>
      </w:pP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7A00" w14:textId="77777777" w:rsidR="00CC6C8E" w:rsidRDefault="00CC6C8E">
      <w:r>
        <w:separator/>
      </w:r>
    </w:p>
  </w:endnote>
  <w:endnote w:type="continuationSeparator" w:id="0">
    <w:p w14:paraId="57A34117" w14:textId="77777777" w:rsidR="00CC6C8E" w:rsidRDefault="00C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21C3" w14:textId="77777777" w:rsidR="00CC6C8E" w:rsidRDefault="00CC6C8E">
      <w:r>
        <w:separator/>
      </w:r>
    </w:p>
  </w:footnote>
  <w:footnote w:type="continuationSeparator" w:id="0">
    <w:p w14:paraId="0C0757E3" w14:textId="77777777" w:rsidR="00CC6C8E" w:rsidRDefault="00CC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274960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C07F1">
      <w:rPr>
        <w:noProof/>
      </w:rPr>
      <w:t>6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2F09FE"/>
    <w:multiLevelType w:val="hybridMultilevel"/>
    <w:tmpl w:val="00AE8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8085203">
    <w:abstractNumId w:val="19"/>
  </w:num>
  <w:num w:numId="2" w16cid:durableId="1985617103">
    <w:abstractNumId w:val="7"/>
  </w:num>
  <w:num w:numId="3" w16cid:durableId="387999763">
    <w:abstractNumId w:val="21"/>
  </w:num>
  <w:num w:numId="4" w16cid:durableId="1746806139">
    <w:abstractNumId w:val="0"/>
  </w:num>
  <w:num w:numId="5" w16cid:durableId="1071855435">
    <w:abstractNumId w:val="1"/>
  </w:num>
  <w:num w:numId="6" w16cid:durableId="1002974670">
    <w:abstractNumId w:val="9"/>
  </w:num>
  <w:num w:numId="7" w16cid:durableId="1554266415">
    <w:abstractNumId w:val="10"/>
  </w:num>
  <w:num w:numId="8" w16cid:durableId="1231234999">
    <w:abstractNumId w:val="5"/>
  </w:num>
  <w:num w:numId="9" w16cid:durableId="18082322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7568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51295">
    <w:abstractNumId w:val="22"/>
  </w:num>
  <w:num w:numId="12" w16cid:durableId="98985907">
    <w:abstractNumId w:val="3"/>
  </w:num>
  <w:num w:numId="13" w16cid:durableId="709960450">
    <w:abstractNumId w:val="14"/>
  </w:num>
  <w:num w:numId="14" w16cid:durableId="342903804">
    <w:abstractNumId w:val="20"/>
  </w:num>
  <w:num w:numId="15" w16cid:durableId="21231814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2706536">
    <w:abstractNumId w:val="2"/>
  </w:num>
  <w:num w:numId="17" w16cid:durableId="18904573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6520544">
    <w:abstractNumId w:val="16"/>
  </w:num>
  <w:num w:numId="19" w16cid:durableId="1558590971">
    <w:abstractNumId w:val="13"/>
  </w:num>
  <w:num w:numId="20" w16cid:durableId="780959585">
    <w:abstractNumId w:val="8"/>
  </w:num>
  <w:num w:numId="21" w16cid:durableId="1854685627">
    <w:abstractNumId w:val="11"/>
  </w:num>
  <w:num w:numId="22" w16cid:durableId="570430619">
    <w:abstractNumId w:val="12"/>
  </w:num>
  <w:num w:numId="23" w16cid:durableId="1804618147">
    <w:abstractNumId w:val="18"/>
  </w:num>
  <w:num w:numId="24" w16cid:durableId="2058502916">
    <w:abstractNumId w:val="4"/>
  </w:num>
  <w:num w:numId="25" w16cid:durableId="2026206378">
    <w:abstractNumId w:val="15"/>
  </w:num>
  <w:num w:numId="26" w16cid:durableId="3113742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3C3"/>
    <w:rsid w:val="000237B9"/>
    <w:rsid w:val="0002582B"/>
    <w:rsid w:val="00025D32"/>
    <w:rsid w:val="00025EA9"/>
    <w:rsid w:val="000306F0"/>
    <w:rsid w:val="000332A8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646E"/>
    <w:rsid w:val="00067838"/>
    <w:rsid w:val="000713E9"/>
    <w:rsid w:val="00071EB2"/>
    <w:rsid w:val="00072877"/>
    <w:rsid w:val="000733E6"/>
    <w:rsid w:val="00074D5B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5EB3"/>
    <w:rsid w:val="000A7386"/>
    <w:rsid w:val="000A78DA"/>
    <w:rsid w:val="000B06C6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07B86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4F76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1A7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55D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75E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3F4"/>
    <w:rsid w:val="002418E4"/>
    <w:rsid w:val="00241A01"/>
    <w:rsid w:val="00243D28"/>
    <w:rsid w:val="00244CF5"/>
    <w:rsid w:val="0024672D"/>
    <w:rsid w:val="00250EF5"/>
    <w:rsid w:val="002551A7"/>
    <w:rsid w:val="002579F1"/>
    <w:rsid w:val="00257CE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2198"/>
    <w:rsid w:val="00297276"/>
    <w:rsid w:val="002A12D5"/>
    <w:rsid w:val="002A1FD1"/>
    <w:rsid w:val="002A2C5B"/>
    <w:rsid w:val="002A2EE8"/>
    <w:rsid w:val="002A3C6C"/>
    <w:rsid w:val="002A43E9"/>
    <w:rsid w:val="002A5344"/>
    <w:rsid w:val="002A7B8B"/>
    <w:rsid w:val="002B07C1"/>
    <w:rsid w:val="002B24F0"/>
    <w:rsid w:val="002B47FA"/>
    <w:rsid w:val="002C0004"/>
    <w:rsid w:val="002C1482"/>
    <w:rsid w:val="002C7E10"/>
    <w:rsid w:val="002D11A9"/>
    <w:rsid w:val="002D45A4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38A9"/>
    <w:rsid w:val="003070CE"/>
    <w:rsid w:val="0031000B"/>
    <w:rsid w:val="00311B2B"/>
    <w:rsid w:val="00314993"/>
    <w:rsid w:val="003162CF"/>
    <w:rsid w:val="00317DC1"/>
    <w:rsid w:val="00321E4D"/>
    <w:rsid w:val="00322073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099"/>
    <w:rsid w:val="0035341F"/>
    <w:rsid w:val="00357C69"/>
    <w:rsid w:val="00360C9B"/>
    <w:rsid w:val="00362965"/>
    <w:rsid w:val="00363344"/>
    <w:rsid w:val="00366F52"/>
    <w:rsid w:val="00367718"/>
    <w:rsid w:val="00370D23"/>
    <w:rsid w:val="00372685"/>
    <w:rsid w:val="00372DCA"/>
    <w:rsid w:val="00373315"/>
    <w:rsid w:val="003739CB"/>
    <w:rsid w:val="0037477E"/>
    <w:rsid w:val="00374A44"/>
    <w:rsid w:val="003752F8"/>
    <w:rsid w:val="00377FE1"/>
    <w:rsid w:val="0038102B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2FC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877"/>
    <w:rsid w:val="004423A7"/>
    <w:rsid w:val="00444053"/>
    <w:rsid w:val="0044523A"/>
    <w:rsid w:val="004538DB"/>
    <w:rsid w:val="00453E1D"/>
    <w:rsid w:val="004577C3"/>
    <w:rsid w:val="00457DF5"/>
    <w:rsid w:val="00462195"/>
    <w:rsid w:val="00463534"/>
    <w:rsid w:val="00465EB0"/>
    <w:rsid w:val="00465FE6"/>
    <w:rsid w:val="004741B2"/>
    <w:rsid w:val="00477763"/>
    <w:rsid w:val="00480CA9"/>
    <w:rsid w:val="00480F8F"/>
    <w:rsid w:val="0048115B"/>
    <w:rsid w:val="0048288B"/>
    <w:rsid w:val="00485834"/>
    <w:rsid w:val="00486587"/>
    <w:rsid w:val="0048681A"/>
    <w:rsid w:val="00486B2C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5D4A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49F8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1AF4"/>
    <w:rsid w:val="00583045"/>
    <w:rsid w:val="00583C55"/>
    <w:rsid w:val="00585C7F"/>
    <w:rsid w:val="00587D99"/>
    <w:rsid w:val="0059032C"/>
    <w:rsid w:val="00590AB0"/>
    <w:rsid w:val="005910FD"/>
    <w:rsid w:val="00592D96"/>
    <w:rsid w:val="0059413D"/>
    <w:rsid w:val="00595C2A"/>
    <w:rsid w:val="005973B3"/>
    <w:rsid w:val="005A00AE"/>
    <w:rsid w:val="005A111D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3AF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64A6"/>
    <w:rsid w:val="00670165"/>
    <w:rsid w:val="006717B1"/>
    <w:rsid w:val="00672371"/>
    <w:rsid w:val="00673C02"/>
    <w:rsid w:val="006740D4"/>
    <w:rsid w:val="006758F0"/>
    <w:rsid w:val="006775EF"/>
    <w:rsid w:val="006818DB"/>
    <w:rsid w:val="0068287A"/>
    <w:rsid w:val="00684ABB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6D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198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4859"/>
    <w:rsid w:val="0077666C"/>
    <w:rsid w:val="00776DE2"/>
    <w:rsid w:val="00776F95"/>
    <w:rsid w:val="00780CA7"/>
    <w:rsid w:val="00780FDC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F1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0A8E"/>
    <w:rsid w:val="008021C4"/>
    <w:rsid w:val="0080403A"/>
    <w:rsid w:val="008072D5"/>
    <w:rsid w:val="00810A38"/>
    <w:rsid w:val="00814621"/>
    <w:rsid w:val="008159E2"/>
    <w:rsid w:val="00816162"/>
    <w:rsid w:val="008216BF"/>
    <w:rsid w:val="00824047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188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219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1CE2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1246"/>
    <w:rsid w:val="009C2E22"/>
    <w:rsid w:val="009C4A8C"/>
    <w:rsid w:val="009D184A"/>
    <w:rsid w:val="009D2B4D"/>
    <w:rsid w:val="009D4D48"/>
    <w:rsid w:val="009E0356"/>
    <w:rsid w:val="009E078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251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6BE1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1C4E"/>
    <w:rsid w:val="00AD3324"/>
    <w:rsid w:val="00AD357F"/>
    <w:rsid w:val="00AD4B90"/>
    <w:rsid w:val="00AD5F54"/>
    <w:rsid w:val="00AD62F4"/>
    <w:rsid w:val="00AE2876"/>
    <w:rsid w:val="00AE28EA"/>
    <w:rsid w:val="00AE32CE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3F76"/>
    <w:rsid w:val="00B1437A"/>
    <w:rsid w:val="00B154BC"/>
    <w:rsid w:val="00B161C8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9F2"/>
    <w:rsid w:val="00B56E4E"/>
    <w:rsid w:val="00B60DF7"/>
    <w:rsid w:val="00B61303"/>
    <w:rsid w:val="00B6322F"/>
    <w:rsid w:val="00B643EE"/>
    <w:rsid w:val="00B645B3"/>
    <w:rsid w:val="00B65221"/>
    <w:rsid w:val="00B653D3"/>
    <w:rsid w:val="00B666AF"/>
    <w:rsid w:val="00B7246F"/>
    <w:rsid w:val="00B759D5"/>
    <w:rsid w:val="00B813A8"/>
    <w:rsid w:val="00B81612"/>
    <w:rsid w:val="00B81651"/>
    <w:rsid w:val="00B82615"/>
    <w:rsid w:val="00B8471F"/>
    <w:rsid w:val="00B90E2E"/>
    <w:rsid w:val="00B94E3D"/>
    <w:rsid w:val="00B9663C"/>
    <w:rsid w:val="00B976B5"/>
    <w:rsid w:val="00BA2E87"/>
    <w:rsid w:val="00BA2FEF"/>
    <w:rsid w:val="00BA4172"/>
    <w:rsid w:val="00BA733E"/>
    <w:rsid w:val="00BA796B"/>
    <w:rsid w:val="00BB0427"/>
    <w:rsid w:val="00BB23EB"/>
    <w:rsid w:val="00BB74ED"/>
    <w:rsid w:val="00BB753F"/>
    <w:rsid w:val="00BC03A3"/>
    <w:rsid w:val="00BC19C3"/>
    <w:rsid w:val="00BC202A"/>
    <w:rsid w:val="00BC2D7B"/>
    <w:rsid w:val="00BC2EA8"/>
    <w:rsid w:val="00BC3FF7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633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15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B5C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5DDE"/>
    <w:rsid w:val="00C81839"/>
    <w:rsid w:val="00C81C94"/>
    <w:rsid w:val="00C84EB4"/>
    <w:rsid w:val="00C859F8"/>
    <w:rsid w:val="00C860F4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C6C8E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3AA"/>
    <w:rsid w:val="00D15EA3"/>
    <w:rsid w:val="00D165AE"/>
    <w:rsid w:val="00D16C6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229"/>
    <w:rsid w:val="00D534CC"/>
    <w:rsid w:val="00D54600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17D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C4B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2B7C"/>
    <w:rsid w:val="00DD488F"/>
    <w:rsid w:val="00DD6B91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646E"/>
    <w:rsid w:val="00EF7638"/>
    <w:rsid w:val="00EF7BDB"/>
    <w:rsid w:val="00F007C7"/>
    <w:rsid w:val="00F01497"/>
    <w:rsid w:val="00F0341A"/>
    <w:rsid w:val="00F118FD"/>
    <w:rsid w:val="00F11E79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1357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6AF6"/>
    <w:rsid w:val="00F62634"/>
    <w:rsid w:val="00F652DC"/>
    <w:rsid w:val="00F65741"/>
    <w:rsid w:val="00F7215E"/>
    <w:rsid w:val="00F74427"/>
    <w:rsid w:val="00F750AF"/>
    <w:rsid w:val="00F75C85"/>
    <w:rsid w:val="00F82501"/>
    <w:rsid w:val="00F841C7"/>
    <w:rsid w:val="00F8793A"/>
    <w:rsid w:val="00F87A1F"/>
    <w:rsid w:val="00F931C2"/>
    <w:rsid w:val="00F94280"/>
    <w:rsid w:val="00F955B8"/>
    <w:rsid w:val="00F9627B"/>
    <w:rsid w:val="00F973BC"/>
    <w:rsid w:val="00FA23A0"/>
    <w:rsid w:val="00FA325A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B36D-914B-4699-AAE0-0AA10AB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2267</Words>
  <Characters>14611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2022-07-08T11:11:00Z</cp:lastPrinted>
  <dcterms:created xsi:type="dcterms:W3CDTF">2022-07-08T11:11:00Z</dcterms:created>
  <dcterms:modified xsi:type="dcterms:W3CDTF">2022-07-14T12:32:00Z</dcterms:modified>
</cp:coreProperties>
</file>